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DD9" w:rsidRPr="004F5488" w:rsidRDefault="009D1120" w:rsidP="007E7D1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SYLABUS DO PRZEDMIOTU</w:t>
      </w:r>
    </w:p>
    <w:p w:rsidR="00EC3FF7" w:rsidRPr="004F5488" w:rsidRDefault="00EC3FF7" w:rsidP="007E7D1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5372"/>
      </w:tblGrid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Nazwa przedmiotu</w:t>
            </w:r>
          </w:p>
        </w:tc>
        <w:tc>
          <w:tcPr>
            <w:tcW w:w="561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smallCaps/>
              </w:rPr>
              <w:t>Z</w:t>
            </w:r>
            <w:r w:rsidRPr="004F5488">
              <w:rPr>
                <w:rFonts w:ascii="Times New Roman" w:eastAsia="Times New Roman" w:hAnsi="Times New Roman" w:cs="Times New Roman"/>
                <w:b/>
              </w:rPr>
              <w:t>arządzanie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Kierunek</w:t>
            </w:r>
          </w:p>
        </w:tc>
        <w:tc>
          <w:tcPr>
            <w:tcW w:w="5617" w:type="dxa"/>
          </w:tcPr>
          <w:p w:rsidR="00025DD9" w:rsidRPr="004F5488" w:rsidRDefault="00EC3FF7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Finanse i Rachunkowość w B</w:t>
            </w:r>
            <w:r w:rsidR="00DF5FB4" w:rsidRPr="004F5488">
              <w:rPr>
                <w:rFonts w:ascii="Times New Roman" w:eastAsia="Times New Roman" w:hAnsi="Times New Roman" w:cs="Times New Roman"/>
                <w:b/>
              </w:rPr>
              <w:t xml:space="preserve">iznesie 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Forma studiów</w:t>
            </w:r>
          </w:p>
        </w:tc>
        <w:tc>
          <w:tcPr>
            <w:tcW w:w="5617" w:type="dxa"/>
          </w:tcPr>
          <w:p w:rsidR="00025DD9" w:rsidRPr="004F5488" w:rsidRDefault="00EC3FF7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N</w:t>
            </w:r>
            <w:r w:rsidR="00025DD9" w:rsidRPr="004F5488">
              <w:rPr>
                <w:rFonts w:ascii="Times New Roman" w:eastAsia="Times New Roman" w:hAnsi="Times New Roman" w:cs="Times New Roman"/>
                <w:b/>
              </w:rPr>
              <w:t>iestacjonarne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Poziom kwalifikacji</w:t>
            </w:r>
          </w:p>
        </w:tc>
        <w:tc>
          <w:tcPr>
            <w:tcW w:w="5617" w:type="dxa"/>
          </w:tcPr>
          <w:p w:rsidR="00025DD9" w:rsidRPr="004F5488" w:rsidRDefault="00C87C6D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025DD9" w:rsidRPr="004F5488">
              <w:rPr>
                <w:rFonts w:ascii="Times New Roman" w:eastAsia="Times New Roman" w:hAnsi="Times New Roman" w:cs="Times New Roman"/>
                <w:b/>
              </w:rPr>
              <w:t xml:space="preserve"> stopnia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Rok</w:t>
            </w:r>
          </w:p>
        </w:tc>
        <w:tc>
          <w:tcPr>
            <w:tcW w:w="5617" w:type="dxa"/>
          </w:tcPr>
          <w:p w:rsidR="00025DD9" w:rsidRPr="004F5488" w:rsidRDefault="008C193E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1</w:t>
            </w:r>
            <w:r w:rsidR="00EC3FF7" w:rsidRPr="004F548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Semestr</w:t>
            </w:r>
          </w:p>
        </w:tc>
        <w:tc>
          <w:tcPr>
            <w:tcW w:w="561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</w:tcPr>
          <w:p w:rsidR="00025DD9" w:rsidRPr="004F5488" w:rsidRDefault="00834747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Katedra</w:t>
            </w:r>
            <w:r w:rsidR="00025DD9" w:rsidRPr="004F5488">
              <w:rPr>
                <w:rFonts w:ascii="Times New Roman" w:eastAsia="Times New Roman" w:hAnsi="Times New Roman" w:cs="Times New Roman"/>
                <w:b/>
              </w:rPr>
              <w:t xml:space="preserve"> Zarządzania Przedsiębiorstwem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</w:tcPr>
          <w:p w:rsidR="00025DD9" w:rsidRPr="004F5488" w:rsidRDefault="00EC3FF7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d</w:t>
            </w:r>
            <w:r w:rsidR="00834747" w:rsidRPr="004F5488">
              <w:rPr>
                <w:rFonts w:ascii="Times New Roman" w:eastAsia="Times New Roman" w:hAnsi="Times New Roman" w:cs="Times New Roman"/>
                <w:b/>
              </w:rPr>
              <w:t>r inż. Magdalena Mrozik</w:t>
            </w:r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5488">
              <w:rPr>
                <w:rFonts w:ascii="Times New Roman" w:eastAsia="Times New Roman" w:hAnsi="Times New Roman" w:cs="Times New Roman"/>
                <w:b/>
              </w:rPr>
              <w:t>Ogólnoakademicki</w:t>
            </w:r>
            <w:proofErr w:type="spellEnd"/>
          </w:p>
        </w:tc>
      </w:tr>
      <w:tr w:rsidR="004F5488" w:rsidRPr="004F5488" w:rsidTr="003E54FD">
        <w:tc>
          <w:tcPr>
            <w:tcW w:w="4095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F5488">
              <w:rPr>
                <w:rFonts w:ascii="Times New Roman" w:eastAsia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</w:tcPr>
          <w:p w:rsidR="00025DD9" w:rsidRPr="003F6194" w:rsidRDefault="003F6194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3F6194">
              <w:rPr>
                <w:rFonts w:ascii="Times New Roman" w:eastAsia="Times New Roman" w:hAnsi="Times New Roman" w:cs="Times New Roman"/>
                <w:b/>
                <w:color w:val="FF0000"/>
              </w:rPr>
              <w:t>3</w:t>
            </w:r>
          </w:p>
        </w:tc>
      </w:tr>
    </w:tbl>
    <w:p w:rsidR="008C193E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 </w:t>
      </w: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4F5488" w:rsidRPr="004F5488" w:rsidTr="003E54FD">
        <w:tc>
          <w:tcPr>
            <w:tcW w:w="192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WYKŁAD</w:t>
            </w:r>
          </w:p>
        </w:tc>
        <w:tc>
          <w:tcPr>
            <w:tcW w:w="192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PROJEKT</w:t>
            </w:r>
          </w:p>
        </w:tc>
        <w:tc>
          <w:tcPr>
            <w:tcW w:w="1928" w:type="dxa"/>
          </w:tcPr>
          <w:p w:rsidR="00025DD9" w:rsidRPr="004F5488" w:rsidRDefault="00025DD9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SEMINARIUM</w:t>
            </w:r>
          </w:p>
        </w:tc>
      </w:tr>
      <w:tr w:rsidR="00025DD9" w:rsidRPr="004F5488" w:rsidTr="003E54FD">
        <w:tc>
          <w:tcPr>
            <w:tcW w:w="1927" w:type="dxa"/>
          </w:tcPr>
          <w:p w:rsidR="00025DD9" w:rsidRPr="004F5488" w:rsidRDefault="00834747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927" w:type="dxa"/>
          </w:tcPr>
          <w:p w:rsidR="00025DD9" w:rsidRPr="004F5488" w:rsidRDefault="00834747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927" w:type="dxa"/>
          </w:tcPr>
          <w:p w:rsidR="00025DD9" w:rsidRPr="004F5488" w:rsidRDefault="008C193E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927" w:type="dxa"/>
          </w:tcPr>
          <w:p w:rsidR="00025DD9" w:rsidRPr="004F5488" w:rsidRDefault="008C193E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928" w:type="dxa"/>
          </w:tcPr>
          <w:p w:rsidR="00025DD9" w:rsidRPr="004F5488" w:rsidRDefault="008C193E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5488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8C193E" w:rsidRPr="004F5488" w:rsidRDefault="008C193E" w:rsidP="007E7D11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4F5488">
        <w:rPr>
          <w:rFonts w:ascii="Times New Roman" w:eastAsia="Calibri" w:hAnsi="Times New Roman" w:cs="Times New Roman"/>
          <w:b/>
          <w:u w:val="single"/>
        </w:rPr>
        <w:t>OPIS PRZEDMIOTU</w:t>
      </w: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CEL</w:t>
      </w:r>
      <w:r w:rsidR="006B5554" w:rsidRPr="004F5488">
        <w:rPr>
          <w:rFonts w:ascii="Times New Roman" w:eastAsia="Calibri" w:hAnsi="Times New Roman" w:cs="Times New Roman"/>
          <w:b/>
        </w:rPr>
        <w:t>E</w:t>
      </w:r>
      <w:r w:rsidRPr="004F5488">
        <w:rPr>
          <w:rFonts w:ascii="Times New Roman" w:eastAsia="Calibri" w:hAnsi="Times New Roman" w:cs="Times New Roman"/>
          <w:b/>
        </w:rPr>
        <w:t xml:space="preserve"> PRZEDMIOTU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C1. Celem zajęć jest nabycie przez studentów wiedzy teoretycznej i praktycznej umiejętności związanej z funkcjonowaniem i problematyką współczesnych organizacji w dynamicznym otoczeniu 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C2. Celem zajęć jest nabycie umiejętności rozwiązywania problemów w podstawowych obszarach funkcjonowania współczesnego przedsiębiorstwa oraz stosowanie podstawowego instrumentarium technik i metod zarządzania przedsiębiorstwem.</w:t>
      </w:r>
    </w:p>
    <w:p w:rsidR="001A5244" w:rsidRPr="004F5488" w:rsidRDefault="001A5244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WYMAGANIA WSTĘPNE W ZAKRESIE WIEDZY, UMIEJĘTNOŚCI I INNYCH KOMPETENCJI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1. Student zna podstawowe pojęcia z zakresu nauki o przedsiębiorstwie.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2. Student dysponuje podstawową wiedzą z zakresu zarządzania organizacjami.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3. Student zna techniki twórczego rozwiązywania problemów.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4. Student potrafi rozwiązywać zadania typu </w:t>
      </w:r>
      <w:proofErr w:type="spellStart"/>
      <w:r w:rsidRPr="004F5488">
        <w:rPr>
          <w:rFonts w:ascii="Times New Roman" w:eastAsia="Calibri" w:hAnsi="Times New Roman" w:cs="Times New Roman"/>
          <w:i/>
        </w:rPr>
        <w:t>case</w:t>
      </w:r>
      <w:proofErr w:type="spellEnd"/>
      <w:r w:rsidRPr="004F5488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4F5488">
        <w:rPr>
          <w:rFonts w:ascii="Times New Roman" w:eastAsia="Calibri" w:hAnsi="Times New Roman" w:cs="Times New Roman"/>
          <w:i/>
        </w:rPr>
        <w:t>study</w:t>
      </w:r>
      <w:proofErr w:type="spellEnd"/>
      <w:r w:rsidRPr="004F5488">
        <w:rPr>
          <w:rFonts w:ascii="Times New Roman" w:eastAsia="Calibri" w:hAnsi="Times New Roman" w:cs="Times New Roman"/>
        </w:rPr>
        <w:t xml:space="preserve"> (studia przypadków).</w:t>
      </w: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5. Student posiada umiejętności w zakresie prezentacji i uczestnictwa w merytorycznej dyskusji.</w:t>
      </w:r>
    </w:p>
    <w:p w:rsidR="001A5244" w:rsidRPr="004F5488" w:rsidRDefault="001A5244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25DD9" w:rsidRPr="004F5488" w:rsidRDefault="00034BC4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EFEKTY UCZENIA SIĘ</w:t>
      </w:r>
    </w:p>
    <w:p w:rsidR="008C193E" w:rsidRPr="004F5488" w:rsidRDefault="008C193E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EU1. Student potrafi analizować i interpretować procesy zarządzania w organizacji.</w:t>
      </w:r>
    </w:p>
    <w:p w:rsidR="008C193E" w:rsidRPr="004F5488" w:rsidRDefault="008C193E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EU2. Student potrafi zidentyfikować kluczowe problemy funkcjonowania współczesnych organizacji z uwzględnieniem specyfiki przedsiębiorstw finansowych</w:t>
      </w:r>
    </w:p>
    <w:p w:rsidR="008C193E" w:rsidRPr="004F5488" w:rsidRDefault="008C193E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EU3. Student potrafi samodzielnie poszukiwać rozwiązań problemów zarządzania współczesnymi przedsiębiorstwami.</w:t>
      </w:r>
    </w:p>
    <w:p w:rsidR="008C193E" w:rsidRPr="004F5488" w:rsidRDefault="008C193E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EU4. Student potrafi stosować podstawowe metody i techniki zarządzania organizacjami.</w:t>
      </w:r>
    </w:p>
    <w:p w:rsidR="008C193E" w:rsidRPr="004F5488" w:rsidRDefault="008C193E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  <w:b/>
        </w:rPr>
        <w:t>TREŚCI</w:t>
      </w:r>
      <w:r w:rsidRPr="004F5488">
        <w:rPr>
          <w:rFonts w:ascii="Times New Roman" w:eastAsia="Calibri" w:hAnsi="Times New Roman" w:cs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2"/>
        <w:gridCol w:w="916"/>
      </w:tblGrid>
      <w:tr w:rsidR="004F5488" w:rsidRPr="004F5488" w:rsidTr="007E7D11">
        <w:tc>
          <w:tcPr>
            <w:tcW w:w="4507" w:type="pct"/>
          </w:tcPr>
          <w:p w:rsidR="00D938A9" w:rsidRPr="004F5488" w:rsidRDefault="001A5244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 xml:space="preserve">Forma zajęć – WYKŁADY </w:t>
            </w:r>
          </w:p>
        </w:tc>
        <w:tc>
          <w:tcPr>
            <w:tcW w:w="493" w:type="pct"/>
          </w:tcPr>
          <w:p w:rsidR="00D938A9" w:rsidRPr="004F5488" w:rsidRDefault="00D938A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Liczba godzin</w:t>
            </w:r>
          </w:p>
        </w:tc>
      </w:tr>
      <w:tr w:rsidR="003F6194" w:rsidRPr="004F5488" w:rsidTr="007E7D11">
        <w:tc>
          <w:tcPr>
            <w:tcW w:w="4507" w:type="pct"/>
          </w:tcPr>
          <w:p w:rsidR="003F6194" w:rsidRPr="003F6194" w:rsidRDefault="003F6194" w:rsidP="003F61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W1-W3. Wprowadzenie do przedmiotu. Przedstawienie podstawowych pojęć i istoty zarządzania. Ewolucja nauk o zarządzaniu w XX wieku: szkoła klasyczna, behawioralna, ilościowa, systemowa, sytuacyjna</w:t>
            </w:r>
          </w:p>
        </w:tc>
        <w:tc>
          <w:tcPr>
            <w:tcW w:w="493" w:type="pct"/>
          </w:tcPr>
          <w:p w:rsidR="003F6194" w:rsidRPr="003F6194" w:rsidRDefault="003F6194" w:rsidP="003F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</w:p>
        </w:tc>
      </w:tr>
      <w:tr w:rsidR="003F6194" w:rsidRPr="004F5488" w:rsidTr="007E7D11">
        <w:tc>
          <w:tcPr>
            <w:tcW w:w="4507" w:type="pct"/>
          </w:tcPr>
          <w:p w:rsidR="003F6194" w:rsidRPr="003F6194" w:rsidRDefault="003F6194" w:rsidP="003F61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W4-W6. Przegląd funkcji zarządzania – planowanie, podejmowanie decyzji, kontrola w organizacji</w:t>
            </w:r>
          </w:p>
        </w:tc>
        <w:tc>
          <w:tcPr>
            <w:tcW w:w="493" w:type="pct"/>
          </w:tcPr>
          <w:p w:rsidR="003F6194" w:rsidRPr="003F6194" w:rsidRDefault="003F6194" w:rsidP="003F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</w:p>
        </w:tc>
      </w:tr>
      <w:tr w:rsidR="003F6194" w:rsidRPr="004F5488" w:rsidTr="007E7D11">
        <w:tc>
          <w:tcPr>
            <w:tcW w:w="4507" w:type="pct"/>
          </w:tcPr>
          <w:p w:rsidR="003F6194" w:rsidRPr="003F6194" w:rsidRDefault="003F6194" w:rsidP="003F61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W7-W9. System władzy i przywództwo w organizacji. Style kierowania i ich efektywność.</w:t>
            </w:r>
          </w:p>
        </w:tc>
        <w:tc>
          <w:tcPr>
            <w:tcW w:w="493" w:type="pct"/>
          </w:tcPr>
          <w:p w:rsidR="003F6194" w:rsidRPr="003F6194" w:rsidRDefault="003F6194" w:rsidP="003F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</w:p>
        </w:tc>
      </w:tr>
      <w:tr w:rsidR="003F6194" w:rsidRPr="004F5488" w:rsidTr="007E7D11">
        <w:tc>
          <w:tcPr>
            <w:tcW w:w="4507" w:type="pct"/>
          </w:tcPr>
          <w:p w:rsidR="003F6194" w:rsidRPr="003F6194" w:rsidRDefault="003F6194" w:rsidP="003F61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W10-W12. Struktury organizacyjne współczesnych przedsiębiorstw. Proces budowy organizacji. Motywowanie pracowników i techniki motywowania.</w:t>
            </w:r>
          </w:p>
        </w:tc>
        <w:tc>
          <w:tcPr>
            <w:tcW w:w="493" w:type="pct"/>
          </w:tcPr>
          <w:p w:rsidR="003F6194" w:rsidRPr="003F6194" w:rsidRDefault="003F6194" w:rsidP="003F6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</w:p>
        </w:tc>
      </w:tr>
      <w:tr w:rsidR="004F5488" w:rsidRPr="004F5488" w:rsidTr="007E7D11">
        <w:tc>
          <w:tcPr>
            <w:tcW w:w="4507" w:type="pct"/>
          </w:tcPr>
          <w:p w:rsidR="00D938A9" w:rsidRPr="004F5488" w:rsidRDefault="00D938A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Forma zajęć –</w:t>
            </w:r>
            <w:r w:rsidR="001A5244" w:rsidRPr="004F548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4F5488">
              <w:rPr>
                <w:rFonts w:ascii="Times New Roman" w:eastAsia="Calibri" w:hAnsi="Times New Roman" w:cs="Times New Roman"/>
                <w:b/>
                <w:bCs/>
              </w:rPr>
              <w:t>ĆWICZENIA</w:t>
            </w:r>
          </w:p>
        </w:tc>
        <w:tc>
          <w:tcPr>
            <w:tcW w:w="493" w:type="pct"/>
          </w:tcPr>
          <w:p w:rsidR="00D938A9" w:rsidRPr="004F5488" w:rsidRDefault="00D938A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Liczba godzin</w:t>
            </w:r>
          </w:p>
        </w:tc>
      </w:tr>
      <w:tr w:rsidR="004F5488" w:rsidRPr="004F5488" w:rsidTr="007E7D11">
        <w:tc>
          <w:tcPr>
            <w:tcW w:w="4507" w:type="pct"/>
          </w:tcPr>
          <w:p w:rsidR="00D938A9" w:rsidRPr="004F5488" w:rsidRDefault="00447AF3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4F5488">
              <w:rPr>
                <w:rFonts w:ascii="Times New Roman" w:eastAsia="Calibri" w:hAnsi="Times New Roman" w:cs="Times New Roman"/>
                <w:lang w:eastAsia="pl-PL"/>
              </w:rPr>
              <w:lastRenderedPageBreak/>
              <w:t>C1</w:t>
            </w:r>
            <w:r w:rsidR="00C07A8E" w:rsidRPr="004F5488">
              <w:rPr>
                <w:rFonts w:ascii="Times New Roman" w:eastAsia="Calibri" w:hAnsi="Times New Roman" w:cs="Times New Roman"/>
                <w:lang w:eastAsia="pl-PL"/>
              </w:rPr>
              <w:t>-C3</w:t>
            </w:r>
            <w:r w:rsidRPr="004F5488">
              <w:rPr>
                <w:rFonts w:ascii="Times New Roman" w:eastAsia="Calibri" w:hAnsi="Times New Roman" w:cs="Times New Roman"/>
                <w:lang w:eastAsia="pl-PL"/>
              </w:rPr>
              <w:t xml:space="preserve">. </w:t>
            </w:r>
            <w:r w:rsidR="00192F46" w:rsidRPr="004F5488">
              <w:rPr>
                <w:rFonts w:ascii="Times New Roman" w:eastAsia="Calibri" w:hAnsi="Times New Roman" w:cs="Times New Roman"/>
              </w:rPr>
              <w:t>Zajęcia organizacyjne (wprowadzające) – omówienie przewodnika po przedmiocie. Przedstawienie celu, programu zajęć oraz zasad zaliczania ćwiczeń. Omówienie podstawowych pojęć z zakresu zarządzania przedsiębiorstwem.</w:t>
            </w:r>
            <w:r w:rsidR="00992906" w:rsidRPr="004F5488">
              <w:rPr>
                <w:rFonts w:ascii="Times New Roman" w:eastAsia="Calibri" w:hAnsi="Times New Roman" w:cs="Times New Roman"/>
              </w:rPr>
              <w:t xml:space="preserve"> </w:t>
            </w:r>
            <w:r w:rsidR="00992906" w:rsidRPr="004F5488">
              <w:rPr>
                <w:rFonts w:ascii="Times New Roman" w:hAnsi="Times New Roman" w:cs="Times New Roman"/>
              </w:rPr>
              <w:t xml:space="preserve">Role i umiejętności kierownicze w procesie przewodzenia. </w:t>
            </w:r>
            <w:r w:rsidR="00992906" w:rsidRPr="004F5488">
              <w:rPr>
                <w:rFonts w:ascii="Times New Roman" w:eastAsia="Calibri" w:hAnsi="Times New Roman" w:cs="Times New Roman"/>
              </w:rPr>
              <w:t xml:space="preserve">Rozwiązywanie zadań typu </w:t>
            </w:r>
            <w:proofErr w:type="spellStart"/>
            <w:r w:rsidR="00992906" w:rsidRPr="004F5488">
              <w:rPr>
                <w:rFonts w:ascii="Times New Roman" w:eastAsia="Calibri" w:hAnsi="Times New Roman" w:cs="Times New Roman"/>
              </w:rPr>
              <w:t>case</w:t>
            </w:r>
            <w:proofErr w:type="spellEnd"/>
            <w:r w:rsidR="00992906" w:rsidRPr="004F548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992906" w:rsidRPr="004F5488">
              <w:rPr>
                <w:rFonts w:ascii="Times New Roman" w:eastAsia="Calibri" w:hAnsi="Times New Roman" w:cs="Times New Roman"/>
              </w:rPr>
              <w:t>study</w:t>
            </w:r>
            <w:proofErr w:type="spellEnd"/>
            <w:r w:rsidR="00992906" w:rsidRPr="004F5488">
              <w:rPr>
                <w:rFonts w:ascii="Times New Roman" w:eastAsia="Calibri" w:hAnsi="Times New Roman" w:cs="Times New Roman"/>
              </w:rPr>
              <w:t xml:space="preserve"> dotyczących analizowanej tematyki.</w:t>
            </w:r>
          </w:p>
        </w:tc>
        <w:tc>
          <w:tcPr>
            <w:tcW w:w="493" w:type="pct"/>
          </w:tcPr>
          <w:p w:rsidR="00D938A9" w:rsidRPr="004F5488" w:rsidRDefault="00192F46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4F5488" w:rsidRPr="004F5488" w:rsidTr="007E7D11">
        <w:tc>
          <w:tcPr>
            <w:tcW w:w="4507" w:type="pct"/>
          </w:tcPr>
          <w:p w:rsidR="00D938A9" w:rsidRPr="004F5488" w:rsidRDefault="00C07A8E" w:rsidP="007E7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  <w:lang w:eastAsia="pl-PL"/>
              </w:rPr>
              <w:t>C4-C6</w:t>
            </w:r>
            <w:r w:rsidR="00447AF3" w:rsidRPr="004F5488">
              <w:rPr>
                <w:rFonts w:ascii="Times New Roman" w:eastAsia="Calibri" w:hAnsi="Times New Roman" w:cs="Times New Roman"/>
                <w:lang w:eastAsia="pl-PL"/>
              </w:rPr>
              <w:t xml:space="preserve">. </w:t>
            </w:r>
            <w:r w:rsidR="00192F46" w:rsidRPr="004F5488">
              <w:rPr>
                <w:rFonts w:ascii="Times New Roman" w:hAnsi="Times New Roman" w:cs="Times New Roman"/>
              </w:rPr>
              <w:t xml:space="preserve">Analiza wpływu otoczenia na działalność przedsiębiorstwa. </w:t>
            </w:r>
            <w:r w:rsidR="00192F46" w:rsidRPr="004F5488">
              <w:rPr>
                <w:rFonts w:ascii="Times New Roman" w:eastAsia="Calibri" w:hAnsi="Times New Roman" w:cs="Times New Roman"/>
              </w:rPr>
              <w:t xml:space="preserve">Rozwiązywanie zadań typu </w:t>
            </w:r>
            <w:proofErr w:type="spellStart"/>
            <w:r w:rsidR="00192F46" w:rsidRPr="004F5488">
              <w:rPr>
                <w:rFonts w:ascii="Times New Roman" w:eastAsia="Calibri" w:hAnsi="Times New Roman" w:cs="Times New Roman"/>
              </w:rPr>
              <w:t>case</w:t>
            </w:r>
            <w:proofErr w:type="spellEnd"/>
            <w:r w:rsidR="00192F46" w:rsidRPr="004F548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192F46" w:rsidRPr="004F5488">
              <w:rPr>
                <w:rFonts w:ascii="Times New Roman" w:eastAsia="Calibri" w:hAnsi="Times New Roman" w:cs="Times New Roman"/>
              </w:rPr>
              <w:t>study</w:t>
            </w:r>
            <w:proofErr w:type="spellEnd"/>
            <w:r w:rsidR="00192F46" w:rsidRPr="004F5488">
              <w:rPr>
                <w:rFonts w:ascii="Times New Roman" w:eastAsia="Calibri" w:hAnsi="Times New Roman" w:cs="Times New Roman"/>
              </w:rPr>
              <w:t xml:space="preserve"> dotyczącego analizy otoczenia przedsiębiorstwa.</w:t>
            </w:r>
          </w:p>
        </w:tc>
        <w:tc>
          <w:tcPr>
            <w:tcW w:w="493" w:type="pct"/>
          </w:tcPr>
          <w:p w:rsidR="00D938A9" w:rsidRPr="004F5488" w:rsidRDefault="00192F46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4F5488" w:rsidRPr="004F5488" w:rsidTr="007E7D11">
        <w:tc>
          <w:tcPr>
            <w:tcW w:w="4507" w:type="pct"/>
          </w:tcPr>
          <w:p w:rsidR="00D938A9" w:rsidRPr="004F5488" w:rsidRDefault="00C07A8E" w:rsidP="007E7D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C7-C9</w:t>
            </w:r>
            <w:r w:rsidR="00447AF3" w:rsidRPr="004F5488">
              <w:rPr>
                <w:rFonts w:ascii="Times New Roman" w:eastAsia="Calibri" w:hAnsi="Times New Roman" w:cs="Times New Roman"/>
              </w:rPr>
              <w:t xml:space="preserve">. </w:t>
            </w:r>
            <w:r w:rsidR="009B594C" w:rsidRPr="004F5488">
              <w:rPr>
                <w:rFonts w:ascii="Times New Roman" w:eastAsia="Calibri" w:hAnsi="Times New Roman" w:cs="Times New Roman"/>
              </w:rPr>
              <w:t xml:space="preserve">Planowanie i podejmowanie decyzji w organizacji. </w:t>
            </w:r>
            <w:r w:rsidR="009B594C" w:rsidRPr="004F5488">
              <w:rPr>
                <w:rFonts w:ascii="Times New Roman" w:hAnsi="Times New Roman" w:cs="Times New Roman"/>
              </w:rPr>
              <w:t>Istota kontroli w przedsiębiorstwach.</w:t>
            </w:r>
            <w:r w:rsidR="009B594C" w:rsidRPr="004F5488">
              <w:rPr>
                <w:rFonts w:ascii="Times New Roman" w:eastAsia="Calibri" w:hAnsi="Times New Roman" w:cs="Times New Roman"/>
              </w:rPr>
              <w:t xml:space="preserve"> Rozwiązywanie zadań typu </w:t>
            </w:r>
            <w:proofErr w:type="spellStart"/>
            <w:r w:rsidR="009B594C" w:rsidRPr="004F5488">
              <w:rPr>
                <w:rFonts w:ascii="Times New Roman" w:eastAsia="Calibri" w:hAnsi="Times New Roman" w:cs="Times New Roman"/>
              </w:rPr>
              <w:t>case</w:t>
            </w:r>
            <w:proofErr w:type="spellEnd"/>
            <w:r w:rsidR="009B594C" w:rsidRPr="004F548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9B594C" w:rsidRPr="004F5488">
              <w:rPr>
                <w:rFonts w:ascii="Times New Roman" w:eastAsia="Calibri" w:hAnsi="Times New Roman" w:cs="Times New Roman"/>
              </w:rPr>
              <w:t>study</w:t>
            </w:r>
            <w:proofErr w:type="spellEnd"/>
            <w:r w:rsidR="009B594C" w:rsidRPr="004F5488">
              <w:rPr>
                <w:rFonts w:ascii="Times New Roman" w:eastAsia="Calibri" w:hAnsi="Times New Roman" w:cs="Times New Roman"/>
              </w:rPr>
              <w:t xml:space="preserve"> dotyczących analizowanej tematyki.</w:t>
            </w:r>
          </w:p>
        </w:tc>
        <w:tc>
          <w:tcPr>
            <w:tcW w:w="493" w:type="pct"/>
          </w:tcPr>
          <w:p w:rsidR="00D938A9" w:rsidRPr="004F5488" w:rsidRDefault="00192F46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4F5488" w:rsidRPr="004F5488" w:rsidTr="007E7D11">
        <w:tc>
          <w:tcPr>
            <w:tcW w:w="4507" w:type="pct"/>
          </w:tcPr>
          <w:p w:rsidR="00D938A9" w:rsidRPr="004F5488" w:rsidRDefault="00447AF3" w:rsidP="007E7D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</w:t>
            </w:r>
            <w:r w:rsidR="00C07A8E" w:rsidRPr="004F5488">
              <w:rPr>
                <w:rFonts w:ascii="Times New Roman" w:eastAsia="Calibri" w:hAnsi="Times New Roman" w:cs="Times New Roman"/>
              </w:rPr>
              <w:t xml:space="preserve">10-C12. </w:t>
            </w:r>
            <w:r w:rsidR="00192F46" w:rsidRPr="004F5488">
              <w:rPr>
                <w:rFonts w:ascii="Times New Roman" w:hAnsi="Times New Roman" w:cs="Times New Roman"/>
                <w:bCs/>
              </w:rPr>
              <w:t xml:space="preserve">Przedstawienie i analiza praktycznych narzędzi </w:t>
            </w:r>
            <w:r w:rsidR="00192F46" w:rsidRPr="004F5488">
              <w:rPr>
                <w:rFonts w:ascii="Times New Roman" w:hAnsi="Times New Roman" w:cs="Times New Roman"/>
              </w:rPr>
              <w:t>motywowania pracowników.</w:t>
            </w:r>
            <w:r w:rsidR="00192F46" w:rsidRPr="004F5488">
              <w:rPr>
                <w:rFonts w:ascii="Times New Roman" w:eastAsia="Calibri" w:hAnsi="Times New Roman" w:cs="Times New Roman"/>
              </w:rPr>
              <w:t xml:space="preserve"> Rozwiązywanie zadań typu </w:t>
            </w:r>
            <w:proofErr w:type="spellStart"/>
            <w:r w:rsidR="00192F46" w:rsidRPr="004F5488">
              <w:rPr>
                <w:rFonts w:ascii="Times New Roman" w:eastAsia="Calibri" w:hAnsi="Times New Roman" w:cs="Times New Roman"/>
              </w:rPr>
              <w:t>case</w:t>
            </w:r>
            <w:proofErr w:type="spellEnd"/>
            <w:r w:rsidR="00192F46" w:rsidRPr="004F548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192F46" w:rsidRPr="004F5488">
              <w:rPr>
                <w:rFonts w:ascii="Times New Roman" w:eastAsia="Calibri" w:hAnsi="Times New Roman" w:cs="Times New Roman"/>
              </w:rPr>
              <w:t>study</w:t>
            </w:r>
            <w:proofErr w:type="spellEnd"/>
            <w:r w:rsidR="00192F46" w:rsidRPr="004F5488">
              <w:rPr>
                <w:rFonts w:ascii="Times New Roman" w:eastAsia="Calibri" w:hAnsi="Times New Roman" w:cs="Times New Roman"/>
              </w:rPr>
              <w:t xml:space="preserve"> dotyczących</w:t>
            </w:r>
          </w:p>
        </w:tc>
        <w:tc>
          <w:tcPr>
            <w:tcW w:w="493" w:type="pct"/>
          </w:tcPr>
          <w:p w:rsidR="00D938A9" w:rsidRPr="004F5488" w:rsidRDefault="00192F46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D938A9" w:rsidRPr="004F5488" w:rsidTr="007E7D11">
        <w:tc>
          <w:tcPr>
            <w:tcW w:w="4507" w:type="pct"/>
          </w:tcPr>
          <w:p w:rsidR="00D938A9" w:rsidRPr="004F5488" w:rsidRDefault="00C07A8E" w:rsidP="007E7D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C13-C15</w:t>
            </w:r>
            <w:r w:rsidR="00447AF3" w:rsidRPr="004F5488">
              <w:rPr>
                <w:rFonts w:ascii="Times New Roman" w:eastAsia="Calibri" w:hAnsi="Times New Roman" w:cs="Times New Roman"/>
              </w:rPr>
              <w:t xml:space="preserve">. </w:t>
            </w:r>
            <w:r w:rsidR="00192F46" w:rsidRPr="004F5488">
              <w:rPr>
                <w:rFonts w:ascii="Times New Roman" w:eastAsia="Calibri" w:hAnsi="Times New Roman" w:cs="Times New Roman"/>
              </w:rPr>
              <w:t>Sprawdzenie wiadomości.</w:t>
            </w:r>
          </w:p>
        </w:tc>
        <w:tc>
          <w:tcPr>
            <w:tcW w:w="493" w:type="pct"/>
          </w:tcPr>
          <w:p w:rsidR="00D938A9" w:rsidRPr="004F5488" w:rsidRDefault="00D938A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</w:tbl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F35D53" w:rsidRPr="004F5488" w:rsidRDefault="00F35D53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  <w:b/>
          <w:bCs/>
        </w:rPr>
        <w:t>NARZĘDZIA DYDAKTYCZNE</w:t>
      </w:r>
    </w:p>
    <w:p w:rsidR="00F35D53" w:rsidRPr="004F5488" w:rsidRDefault="00F35D53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</w:rPr>
        <w:t>1.Podręczniki i skrypty</w:t>
      </w:r>
    </w:p>
    <w:p w:rsidR="00F35D53" w:rsidRPr="004F5488" w:rsidRDefault="00F35D53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</w:rPr>
        <w:t>2. Sprzęt audiowizualny</w:t>
      </w:r>
    </w:p>
    <w:p w:rsidR="00F35D53" w:rsidRPr="004F5488" w:rsidRDefault="00F35D53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</w:rPr>
        <w:t>3. Studia przypadków</w:t>
      </w:r>
    </w:p>
    <w:p w:rsidR="00F35D53" w:rsidRDefault="00F35D53" w:rsidP="007E7D11">
      <w:pPr>
        <w:spacing w:after="0" w:line="240" w:lineRule="auto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4. Tablica, kreda, mazaki</w:t>
      </w:r>
    </w:p>
    <w:p w:rsidR="003F6194" w:rsidRPr="004F5488" w:rsidRDefault="003F6194" w:rsidP="007E7D1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Platforma e-learningowa </w:t>
      </w:r>
      <w:proofErr w:type="spellStart"/>
      <w:r>
        <w:rPr>
          <w:rFonts w:ascii="Times New Roman" w:eastAsia="Calibri" w:hAnsi="Times New Roman" w:cs="Times New Roman"/>
        </w:rPr>
        <w:t>PCz</w:t>
      </w:r>
      <w:proofErr w:type="spellEnd"/>
    </w:p>
    <w:p w:rsidR="00F35D53" w:rsidRPr="004F5488" w:rsidRDefault="00F35D53" w:rsidP="007E7D11">
      <w:pPr>
        <w:spacing w:after="0" w:line="240" w:lineRule="auto"/>
        <w:rPr>
          <w:rFonts w:ascii="Times New Roman" w:eastAsia="Calibri" w:hAnsi="Times New Roman" w:cs="Times New Roman"/>
        </w:rPr>
      </w:pPr>
    </w:p>
    <w:p w:rsidR="00A87ABC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F6194">
        <w:rPr>
          <w:rFonts w:ascii="Times New Roman" w:eastAsia="Calibri" w:hAnsi="Times New Roman" w:cs="Times New Roman"/>
          <w:b/>
          <w:bCs/>
          <w:color w:val="FF0000"/>
        </w:rPr>
        <w:t>SPOSOBY OCENY</w:t>
      </w:r>
      <w:r w:rsidRPr="004F5488">
        <w:rPr>
          <w:rFonts w:ascii="Times New Roman" w:eastAsia="Calibri" w:hAnsi="Times New Roman" w:cs="Times New Roman"/>
          <w:b/>
          <w:bCs/>
        </w:rPr>
        <w:t xml:space="preserve"> ( F – FORMUJĄCA, P – PODSUMOWUJĄCA)</w:t>
      </w:r>
    </w:p>
    <w:p w:rsidR="00A87ABC" w:rsidRPr="004F5488" w:rsidRDefault="00A87ABC" w:rsidP="007E7D11">
      <w:pPr>
        <w:spacing w:after="0" w:line="240" w:lineRule="auto"/>
        <w:rPr>
          <w:rFonts w:ascii="Times New Roman" w:hAnsi="Times New Roman" w:cs="Times New Roman"/>
          <w:bCs/>
        </w:rPr>
      </w:pPr>
      <w:r w:rsidRPr="004F5488">
        <w:rPr>
          <w:rFonts w:ascii="Times New Roman" w:hAnsi="Times New Roman" w:cs="Times New Roman"/>
          <w:bCs/>
        </w:rPr>
        <w:t xml:space="preserve">F1. Ocena przygotowania zadań typu </w:t>
      </w:r>
      <w:proofErr w:type="spellStart"/>
      <w:r w:rsidRPr="004F5488">
        <w:rPr>
          <w:rFonts w:ascii="Times New Roman" w:hAnsi="Times New Roman" w:cs="Times New Roman"/>
          <w:bCs/>
        </w:rPr>
        <w:t>case</w:t>
      </w:r>
      <w:proofErr w:type="spellEnd"/>
      <w:r w:rsidRPr="004F5488">
        <w:rPr>
          <w:rFonts w:ascii="Times New Roman" w:hAnsi="Times New Roman" w:cs="Times New Roman"/>
          <w:bCs/>
        </w:rPr>
        <w:t xml:space="preserve"> </w:t>
      </w:r>
      <w:proofErr w:type="spellStart"/>
      <w:r w:rsidRPr="004F5488">
        <w:rPr>
          <w:rFonts w:ascii="Times New Roman" w:hAnsi="Times New Roman" w:cs="Times New Roman"/>
          <w:bCs/>
        </w:rPr>
        <w:t>study</w:t>
      </w:r>
      <w:proofErr w:type="spellEnd"/>
    </w:p>
    <w:p w:rsidR="00A87ABC" w:rsidRPr="004F5488" w:rsidRDefault="00A87ABC" w:rsidP="007E7D11">
      <w:pPr>
        <w:spacing w:after="0" w:line="240" w:lineRule="auto"/>
        <w:rPr>
          <w:rFonts w:ascii="Times New Roman" w:hAnsi="Times New Roman" w:cs="Times New Roman"/>
          <w:bCs/>
        </w:rPr>
      </w:pPr>
      <w:r w:rsidRPr="004F5488">
        <w:rPr>
          <w:rFonts w:ascii="Times New Roman" w:hAnsi="Times New Roman" w:cs="Times New Roman"/>
          <w:bCs/>
        </w:rPr>
        <w:t xml:space="preserve">F2. </w:t>
      </w:r>
      <w:proofErr w:type="spellStart"/>
      <w:r w:rsidRPr="004F5488">
        <w:rPr>
          <w:rFonts w:ascii="Times New Roman" w:hAnsi="Times New Roman" w:cs="Times New Roman"/>
          <w:bCs/>
        </w:rPr>
        <w:t>Aktywoność</w:t>
      </w:r>
      <w:proofErr w:type="spellEnd"/>
      <w:r w:rsidRPr="004F5488">
        <w:rPr>
          <w:rFonts w:ascii="Times New Roman" w:hAnsi="Times New Roman" w:cs="Times New Roman"/>
          <w:bCs/>
        </w:rPr>
        <w:t xml:space="preserve"> i zadania do rozwiązania na zajęciach</w:t>
      </w:r>
    </w:p>
    <w:p w:rsidR="00A87ABC" w:rsidRPr="004F5488" w:rsidRDefault="00A87ABC" w:rsidP="007E7D11">
      <w:pPr>
        <w:spacing w:after="0" w:line="240" w:lineRule="auto"/>
        <w:rPr>
          <w:rFonts w:ascii="Times New Roman" w:hAnsi="Times New Roman" w:cs="Times New Roman"/>
          <w:bCs/>
        </w:rPr>
      </w:pPr>
      <w:r w:rsidRPr="004F5488">
        <w:rPr>
          <w:rFonts w:ascii="Times New Roman" w:hAnsi="Times New Roman" w:cs="Times New Roman"/>
          <w:bCs/>
        </w:rPr>
        <w:t>P1. Kolokwium pisemne</w:t>
      </w:r>
    </w:p>
    <w:p w:rsidR="00A87ABC" w:rsidRPr="004F5488" w:rsidRDefault="00A87ABC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701B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4F5488" w:rsidRPr="004F5488" w:rsidTr="00EC3FF7">
        <w:tc>
          <w:tcPr>
            <w:tcW w:w="3082" w:type="pct"/>
            <w:gridSpan w:val="2"/>
            <w:vMerge w:val="restar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F5488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F5488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F5488" w:rsidRPr="004F5488" w:rsidTr="00EC3FF7">
        <w:trPr>
          <w:trHeight w:val="108"/>
        </w:trPr>
        <w:tc>
          <w:tcPr>
            <w:tcW w:w="3082" w:type="pct"/>
            <w:gridSpan w:val="2"/>
            <w:vMerge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F5488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F548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F5488" w:rsidRPr="004F5488" w:rsidTr="00EC3FF7">
        <w:tc>
          <w:tcPr>
            <w:tcW w:w="1974" w:type="pct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1</w:t>
            </w:r>
            <w:r w:rsidR="00A475DC" w:rsidRPr="004F548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1031" w:type="pc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0,</w:t>
            </w:r>
            <w:r w:rsidR="00B47F76" w:rsidRPr="004F5488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4F5488" w:rsidRPr="004F5488" w:rsidTr="00EC3FF7">
        <w:tc>
          <w:tcPr>
            <w:tcW w:w="1974" w:type="pct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39512C" w:rsidRPr="004F5488" w:rsidRDefault="00A475D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39512C" w:rsidRPr="004F5488" w:rsidRDefault="00B47F76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0</w:t>
            </w:r>
            <w:r w:rsidR="0039512C" w:rsidRPr="004F5488">
              <w:rPr>
                <w:rFonts w:ascii="Times New Roman" w:hAnsi="Times New Roman" w:cs="Times New Roman"/>
                <w:lang w:eastAsia="pl-PL"/>
              </w:rPr>
              <w:t>,</w:t>
            </w:r>
            <w:r w:rsidRPr="004F5488">
              <w:rPr>
                <w:rFonts w:ascii="Times New Roman" w:hAnsi="Times New Roman" w:cs="Times New Roman"/>
                <w:lang w:eastAsia="pl-PL"/>
              </w:rPr>
              <w:t>6</w:t>
            </w:r>
            <w:r w:rsidR="00EC3FF7" w:rsidRPr="004F5488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F5488" w:rsidRPr="004F5488" w:rsidTr="00EC3FF7">
        <w:tc>
          <w:tcPr>
            <w:tcW w:w="3082" w:type="pct"/>
            <w:gridSpan w:val="2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39512C" w:rsidRPr="003F6194" w:rsidRDefault="003F6194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F6194">
              <w:rPr>
                <w:rFonts w:ascii="Times New Roman" w:hAnsi="Times New Roman" w:cs="Times New Roman"/>
                <w:color w:val="FF0000"/>
                <w:lang w:eastAsia="pl-PL"/>
              </w:rPr>
              <w:t>23</w:t>
            </w:r>
          </w:p>
        </w:tc>
        <w:tc>
          <w:tcPr>
            <w:tcW w:w="1031" w:type="pct"/>
          </w:tcPr>
          <w:p w:rsidR="0039512C" w:rsidRPr="003F6194" w:rsidRDefault="003F6194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F6194">
              <w:rPr>
                <w:rFonts w:ascii="Times New Roman" w:hAnsi="Times New Roman" w:cs="Times New Roman"/>
                <w:color w:val="FF0000"/>
                <w:lang w:eastAsia="pl-PL"/>
              </w:rPr>
              <w:t>0,92</w:t>
            </w:r>
          </w:p>
        </w:tc>
      </w:tr>
      <w:tr w:rsidR="004F5488" w:rsidRPr="004F5488" w:rsidTr="00EC3FF7">
        <w:tc>
          <w:tcPr>
            <w:tcW w:w="3082" w:type="pct"/>
            <w:gridSpan w:val="2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39512C" w:rsidRPr="003F6194" w:rsidRDefault="003F6194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F6194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:rsidR="0039512C" w:rsidRPr="003F6194" w:rsidRDefault="003F6194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F6194">
              <w:rPr>
                <w:rFonts w:ascii="Times New Roman" w:hAnsi="Times New Roman" w:cs="Times New Roman"/>
                <w:color w:val="FF0000"/>
                <w:lang w:eastAsia="pl-PL"/>
              </w:rPr>
              <w:t>0,80</w:t>
            </w:r>
          </w:p>
        </w:tc>
      </w:tr>
      <w:tr w:rsidR="004F5488" w:rsidRPr="004F5488" w:rsidTr="00EC3FF7">
        <w:tc>
          <w:tcPr>
            <w:tcW w:w="3082" w:type="pct"/>
            <w:gridSpan w:val="2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39512C" w:rsidRPr="004F5488" w:rsidRDefault="0039512C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F5488">
              <w:rPr>
                <w:rFonts w:ascii="Times New Roman" w:hAnsi="Times New Roman" w:cs="Times New Roman"/>
                <w:lang w:eastAsia="pl-PL"/>
              </w:rPr>
              <w:t>0,2</w:t>
            </w:r>
            <w:r w:rsidR="00EC3FF7" w:rsidRPr="004F5488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39512C" w:rsidRPr="004F5488" w:rsidTr="00EC3FF7">
        <w:tc>
          <w:tcPr>
            <w:tcW w:w="3082" w:type="pct"/>
            <w:gridSpan w:val="2"/>
          </w:tcPr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F5488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39512C" w:rsidRPr="004F5488" w:rsidRDefault="0039512C" w:rsidP="007E7D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F5488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39512C" w:rsidRPr="003F6194" w:rsidRDefault="003F6194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F6194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75</w:t>
            </w:r>
            <w:r w:rsidR="0039512C" w:rsidRPr="003F6194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h</w:t>
            </w:r>
          </w:p>
        </w:tc>
        <w:tc>
          <w:tcPr>
            <w:tcW w:w="1031" w:type="pct"/>
          </w:tcPr>
          <w:p w:rsidR="0039512C" w:rsidRPr="003F6194" w:rsidRDefault="003F6194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F6194">
              <w:rPr>
                <w:rFonts w:ascii="Times New Roman" w:hAnsi="Times New Roman" w:cs="Times New Roman"/>
                <w:b/>
                <w:bCs/>
                <w:color w:val="FF0000"/>
              </w:rPr>
              <w:t>3</w:t>
            </w:r>
            <w:r w:rsidR="00EC3FF7" w:rsidRPr="003F6194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="0039512C" w:rsidRPr="003F6194">
              <w:rPr>
                <w:rFonts w:ascii="Times New Roman" w:hAnsi="Times New Roman" w:cs="Times New Roman"/>
                <w:b/>
                <w:bCs/>
                <w:color w:val="FF0000"/>
              </w:rPr>
              <w:t>ECTS</w:t>
            </w:r>
          </w:p>
        </w:tc>
      </w:tr>
    </w:tbl>
    <w:p w:rsidR="00EC3FF7" w:rsidRPr="004F5488" w:rsidRDefault="00EC3FF7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F5488">
        <w:rPr>
          <w:rFonts w:ascii="Times New Roman" w:eastAsia="Calibri" w:hAnsi="Times New Roman" w:cs="Times New Roman"/>
          <w:b/>
          <w:bCs/>
        </w:rPr>
        <w:t>LITERATURA PODSTAWOWA I UZUPEŁNIAJĄCA</w:t>
      </w:r>
    </w:p>
    <w:p w:rsidR="00025DD9" w:rsidRPr="004F5488" w:rsidRDefault="00E75B2E" w:rsidP="007E7D1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Literatura p</w:t>
      </w:r>
      <w:r w:rsidR="00025DD9" w:rsidRPr="004F5488">
        <w:rPr>
          <w:rFonts w:ascii="Times New Roman" w:eastAsia="Calibri" w:hAnsi="Times New Roman" w:cs="Times New Roman"/>
          <w:b/>
        </w:rPr>
        <w:t>odstawowa:</w:t>
      </w:r>
    </w:p>
    <w:p w:rsidR="00025DD9" w:rsidRPr="004F5488" w:rsidRDefault="00BD1CB5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1.</w:t>
      </w:r>
      <w:r w:rsidR="00025DD9" w:rsidRPr="004F5488">
        <w:rPr>
          <w:rFonts w:ascii="Times New Roman" w:eastAsia="Calibri" w:hAnsi="Times New Roman" w:cs="Times New Roman"/>
        </w:rPr>
        <w:t>Griffin R.W., Podstawy zarządzania organizacjami, Wydawnictwo PWN, Warszawa 2010.</w:t>
      </w:r>
    </w:p>
    <w:p w:rsidR="00025DD9" w:rsidRPr="004F5488" w:rsidRDefault="00BD1CB5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2. </w:t>
      </w:r>
      <w:r w:rsidR="00025DD9" w:rsidRPr="004F5488">
        <w:rPr>
          <w:rFonts w:ascii="Times New Roman" w:eastAsia="Calibri" w:hAnsi="Times New Roman" w:cs="Times New Roman"/>
        </w:rPr>
        <w:t>Koźmiński A., K., Piotrowski W., Zarządzanie teoria i praktyka. Wydawnictwo PWN, Warszawa 2010.</w:t>
      </w:r>
    </w:p>
    <w:p w:rsidR="00025DD9" w:rsidRPr="004F5488" w:rsidRDefault="00BD1CB5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3. </w:t>
      </w:r>
      <w:proofErr w:type="spellStart"/>
      <w:r w:rsidR="00025DD9" w:rsidRPr="004F5488">
        <w:rPr>
          <w:rFonts w:ascii="Times New Roman" w:eastAsia="Calibri" w:hAnsi="Times New Roman" w:cs="Times New Roman"/>
        </w:rPr>
        <w:t>Krzakiewicz</w:t>
      </w:r>
      <w:proofErr w:type="spellEnd"/>
      <w:r w:rsidR="00025DD9" w:rsidRPr="004F5488">
        <w:rPr>
          <w:rFonts w:ascii="Times New Roman" w:eastAsia="Calibri" w:hAnsi="Times New Roman" w:cs="Times New Roman"/>
        </w:rPr>
        <w:t xml:space="preserve"> K., </w:t>
      </w:r>
      <w:proofErr w:type="spellStart"/>
      <w:r w:rsidR="00025DD9" w:rsidRPr="004F5488">
        <w:rPr>
          <w:rFonts w:ascii="Times New Roman" w:eastAsia="Calibri" w:hAnsi="Times New Roman" w:cs="Times New Roman"/>
        </w:rPr>
        <w:t>Cyfert</w:t>
      </w:r>
      <w:proofErr w:type="spellEnd"/>
      <w:r w:rsidR="00025DD9" w:rsidRPr="004F5488">
        <w:rPr>
          <w:rFonts w:ascii="Times New Roman" w:eastAsia="Calibri" w:hAnsi="Times New Roman" w:cs="Times New Roman"/>
        </w:rPr>
        <w:t xml:space="preserve"> Sz., Podstawy zarządzania organizacjami, Wyd. UE Poznań, 2015</w:t>
      </w:r>
    </w:p>
    <w:p w:rsidR="00025DD9" w:rsidRPr="004F5488" w:rsidRDefault="00BD1CB5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4. </w:t>
      </w:r>
      <w:proofErr w:type="spellStart"/>
      <w:r w:rsidR="00025DD9" w:rsidRPr="004F5488">
        <w:rPr>
          <w:rFonts w:ascii="Times New Roman" w:eastAsia="Calibri" w:hAnsi="Times New Roman" w:cs="Times New Roman"/>
        </w:rPr>
        <w:t>Stoner</w:t>
      </w:r>
      <w:proofErr w:type="spellEnd"/>
      <w:r w:rsidR="00025DD9" w:rsidRPr="004F5488">
        <w:rPr>
          <w:rFonts w:ascii="Times New Roman" w:eastAsia="Calibri" w:hAnsi="Times New Roman" w:cs="Times New Roman"/>
        </w:rPr>
        <w:t xml:space="preserve"> J.A.F., Freeman R.E., Gilbert D.R., Kierowanie, Wydawnictwo PWE, Warszawa 2011.</w:t>
      </w:r>
    </w:p>
    <w:p w:rsidR="003F6194" w:rsidRDefault="00BD1CB5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5. </w:t>
      </w:r>
      <w:proofErr w:type="spellStart"/>
      <w:r w:rsidR="003F6194" w:rsidRPr="003F6194">
        <w:rPr>
          <w:rFonts w:ascii="Times New Roman" w:eastAsia="Calibri" w:hAnsi="Times New Roman" w:cs="Times New Roman"/>
        </w:rPr>
        <w:t>Jemielniak</w:t>
      </w:r>
      <w:proofErr w:type="spellEnd"/>
      <w:r w:rsidR="003F6194" w:rsidRPr="003F6194">
        <w:rPr>
          <w:rFonts w:ascii="Times New Roman" w:eastAsia="Calibri" w:hAnsi="Times New Roman" w:cs="Times New Roman"/>
        </w:rPr>
        <w:t xml:space="preserve"> D., Zarządzani. Teoria i praktyka od podstaw, Wydawnictwo Wyższej Szkoły Przedsiębiorczości i Zarządzania im. Leona Koźmińskiego w Warszawie, Warszawa 2005</w:t>
      </w:r>
    </w:p>
    <w:p w:rsidR="00025DD9" w:rsidRPr="004F5488" w:rsidRDefault="00BD1CB5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6. </w:t>
      </w:r>
      <w:r w:rsidR="00025DD9" w:rsidRPr="004F5488">
        <w:rPr>
          <w:rFonts w:ascii="Times New Roman" w:eastAsia="Calibri" w:hAnsi="Times New Roman" w:cs="Times New Roman"/>
        </w:rPr>
        <w:t>Gruszecki T., Współczesne teorie przedsiębiorstwa, Wydawnictwo Naukowe PWN, Warszawa 2002.</w:t>
      </w:r>
    </w:p>
    <w:p w:rsidR="00025DD9" w:rsidRPr="004F5488" w:rsidRDefault="00E75B2E" w:rsidP="007E7D1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Literatura u</w:t>
      </w:r>
      <w:r w:rsidR="00025DD9" w:rsidRPr="004F5488">
        <w:rPr>
          <w:rFonts w:ascii="Times New Roman" w:eastAsia="Calibri" w:hAnsi="Times New Roman" w:cs="Times New Roman"/>
          <w:b/>
        </w:rPr>
        <w:t>zupełniająca:</w:t>
      </w:r>
    </w:p>
    <w:p w:rsidR="003F6194" w:rsidRPr="003F6194" w:rsidRDefault="0098041A" w:rsidP="003F61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>1.</w:t>
      </w:r>
      <w:r w:rsidR="003F6194" w:rsidRPr="003F6194">
        <w:t xml:space="preserve"> </w:t>
      </w:r>
      <w:r w:rsidR="003F6194" w:rsidRPr="003F6194">
        <w:rPr>
          <w:rFonts w:ascii="Times New Roman" w:eastAsia="Calibri" w:hAnsi="Times New Roman" w:cs="Times New Roman"/>
        </w:rPr>
        <w:t>Gostkowska-Dźwig S., Kempa E., Mrozik M., Królik R., Teoretyczne aspekty zarządzania przedsiębiorstwem na rynku. Wybrane zagadnienia, Wydawnictwo Politechniki Częstochowskiej, Częstochowa 2021</w:t>
      </w:r>
    </w:p>
    <w:p w:rsidR="0073444E" w:rsidRPr="004F5488" w:rsidRDefault="003F6194" w:rsidP="003F61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2. </w:t>
      </w:r>
      <w:r w:rsidRPr="003F6194">
        <w:rPr>
          <w:rFonts w:ascii="Times New Roman" w:eastAsia="Calibri" w:hAnsi="Times New Roman" w:cs="Times New Roman"/>
        </w:rPr>
        <w:t>Gostkowska-Dźwig S., Kempa E., Mrozik M., Królik R., Wybrane aspekty prowadzenia działalności biznesowej, Wydawnictwo Politechniki Częstochowskiej, Częstochowa 2022</w:t>
      </w:r>
      <w:r w:rsidR="0098041A" w:rsidRPr="004F5488">
        <w:rPr>
          <w:rFonts w:ascii="Times New Roman" w:hAnsi="Times New Roman" w:cs="Times New Roman"/>
        </w:rPr>
        <w:t xml:space="preserve">3. </w:t>
      </w:r>
      <w:r w:rsidR="0073444E" w:rsidRPr="004F5488">
        <w:rPr>
          <w:rFonts w:ascii="Times New Roman" w:hAnsi="Times New Roman" w:cs="Times New Roman"/>
        </w:rPr>
        <w:t>Skowron-</w:t>
      </w:r>
      <w:r>
        <w:rPr>
          <w:rFonts w:ascii="Times New Roman" w:hAnsi="Times New Roman" w:cs="Times New Roman"/>
        </w:rPr>
        <w:t xml:space="preserve">3. </w:t>
      </w:r>
      <w:r w:rsidR="0073444E" w:rsidRPr="004F5488">
        <w:rPr>
          <w:rFonts w:ascii="Times New Roman" w:hAnsi="Times New Roman" w:cs="Times New Roman"/>
        </w:rPr>
        <w:t xml:space="preserve">Grabowska B., Kościelniak H.,  </w:t>
      </w:r>
      <w:proofErr w:type="spellStart"/>
      <w:r w:rsidR="0073444E" w:rsidRPr="004F5488">
        <w:rPr>
          <w:rFonts w:ascii="Times New Roman" w:hAnsi="Times New Roman" w:cs="Times New Roman"/>
        </w:rPr>
        <w:t>Nowodziński</w:t>
      </w:r>
      <w:proofErr w:type="spellEnd"/>
      <w:r w:rsidR="0073444E" w:rsidRPr="004F5488">
        <w:rPr>
          <w:rFonts w:ascii="Times New Roman" w:hAnsi="Times New Roman" w:cs="Times New Roman"/>
        </w:rPr>
        <w:t xml:space="preserve"> P., Przedsiębiorczość i innowacyjność w perspektywie zarządzania strategicznego, Wielowymiarowość współczesnego zarządzania organizacjami (red.) Jelonek D., </w:t>
      </w:r>
      <w:proofErr w:type="spellStart"/>
      <w:r w:rsidR="0073444E" w:rsidRPr="004F5488">
        <w:rPr>
          <w:rFonts w:ascii="Times New Roman" w:hAnsi="Times New Roman" w:cs="Times New Roman"/>
        </w:rPr>
        <w:t>Bylok</w:t>
      </w:r>
      <w:proofErr w:type="spellEnd"/>
      <w:r w:rsidR="0073444E" w:rsidRPr="004F5488">
        <w:rPr>
          <w:rFonts w:ascii="Times New Roman" w:hAnsi="Times New Roman" w:cs="Times New Roman"/>
        </w:rPr>
        <w:t xml:space="preserve"> F., Wyd. Wydziału Zarządzania Politechniki Częstochowskiej Częstochowa 2017</w:t>
      </w:r>
    </w:p>
    <w:p w:rsidR="0073444E" w:rsidRPr="004F5488" w:rsidRDefault="0073444E" w:rsidP="007E7D11">
      <w:pPr>
        <w:spacing w:after="0" w:line="240" w:lineRule="auto"/>
        <w:rPr>
          <w:rFonts w:ascii="Times New Roman" w:eastAsia="Calibri" w:hAnsi="Times New Roman" w:cs="Times New Roman"/>
        </w:rPr>
      </w:pP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  <w:bCs/>
        </w:rPr>
        <w:t>PROWADZĄCY PRZEDMIOT ( IMIĘ, NAZWISKO, ADRES E-MAIL</w:t>
      </w:r>
    </w:p>
    <w:p w:rsidR="00456688" w:rsidRPr="004F5488" w:rsidRDefault="00456688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Paweł </w:t>
      </w:r>
      <w:proofErr w:type="spellStart"/>
      <w:r w:rsidRPr="004F5488">
        <w:rPr>
          <w:rFonts w:ascii="Times New Roman" w:eastAsia="Calibri" w:hAnsi="Times New Roman" w:cs="Times New Roman"/>
        </w:rPr>
        <w:t>Nowodziński</w:t>
      </w:r>
      <w:proofErr w:type="spellEnd"/>
      <w:r w:rsidRPr="004F5488">
        <w:rPr>
          <w:rFonts w:ascii="Times New Roman" w:eastAsia="Calibri" w:hAnsi="Times New Roman" w:cs="Times New Roman"/>
        </w:rPr>
        <w:t xml:space="preserve">,  </w:t>
      </w:r>
      <w:hyperlink r:id="rId7" w:history="1">
        <w:r w:rsidRPr="004F5488">
          <w:rPr>
            <w:rStyle w:val="Hipercze"/>
            <w:rFonts w:ascii="Times New Roman" w:eastAsia="Calibri" w:hAnsi="Times New Roman" w:cs="Times New Roman"/>
            <w:color w:val="auto"/>
            <w:u w:val="none"/>
          </w:rPr>
          <w:t>pawel.nowodzinski@pcz.pl</w:t>
        </w:r>
      </w:hyperlink>
    </w:p>
    <w:p w:rsidR="00456688" w:rsidRPr="004F5488" w:rsidRDefault="00456688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Beata Skowron-Grabowska,  </w:t>
      </w:r>
      <w:hyperlink r:id="rId8" w:history="1">
        <w:r w:rsidRPr="004F5488">
          <w:rPr>
            <w:rStyle w:val="Hipercze"/>
            <w:rFonts w:ascii="Times New Roman" w:eastAsia="Calibri" w:hAnsi="Times New Roman" w:cs="Times New Roman"/>
            <w:color w:val="auto"/>
            <w:u w:val="none"/>
          </w:rPr>
          <w:t>b.skowron-grabowska@pcz.pl</w:t>
        </w:r>
      </w:hyperlink>
    </w:p>
    <w:p w:rsidR="00456688" w:rsidRPr="004F5488" w:rsidRDefault="00456688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Magdalena Mrozik, </w:t>
      </w:r>
      <w:hyperlink r:id="rId9" w:history="1">
        <w:r w:rsidRPr="004F5488">
          <w:rPr>
            <w:rStyle w:val="Hipercze"/>
            <w:rFonts w:ascii="Times New Roman" w:eastAsia="Calibri" w:hAnsi="Times New Roman" w:cs="Times New Roman"/>
            <w:color w:val="auto"/>
            <w:u w:val="none"/>
          </w:rPr>
          <w:t>magdalena.mrozik@pcz.pl</w:t>
        </w:r>
      </w:hyperlink>
    </w:p>
    <w:p w:rsidR="00456688" w:rsidRPr="004F5488" w:rsidRDefault="00456688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Sylwia Gostkowska-Dźwig, </w:t>
      </w:r>
      <w:hyperlink r:id="rId10" w:history="1">
        <w:r w:rsidRPr="004F5488">
          <w:rPr>
            <w:rStyle w:val="Hipercze"/>
            <w:rFonts w:ascii="Times New Roman" w:eastAsia="Calibri" w:hAnsi="Times New Roman" w:cs="Times New Roman"/>
            <w:color w:val="auto"/>
            <w:u w:val="none"/>
          </w:rPr>
          <w:t>s.gostkowska-dzwig@pcz.pl</w:t>
        </w:r>
      </w:hyperlink>
    </w:p>
    <w:p w:rsidR="00456688" w:rsidRPr="004F5488" w:rsidRDefault="00456688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</w:rPr>
        <w:t xml:space="preserve">Katarzyna Olejniczak-Szuster, </w:t>
      </w:r>
      <w:hyperlink r:id="rId11" w:history="1">
        <w:r w:rsidRPr="004F5488">
          <w:rPr>
            <w:rStyle w:val="Hipercze"/>
            <w:rFonts w:ascii="Times New Roman" w:eastAsia="Calibri" w:hAnsi="Times New Roman" w:cs="Times New Roman"/>
            <w:color w:val="auto"/>
            <w:u w:val="none"/>
          </w:rPr>
          <w:t>k.olejniczak-szuster@pcz.pl</w:t>
        </w:r>
      </w:hyperlink>
      <w:r w:rsidR="00ED6952" w:rsidRPr="004F5488">
        <w:rPr>
          <w:rFonts w:ascii="Times New Roman" w:eastAsia="Calibri" w:hAnsi="Times New Roman" w:cs="Times New Roman"/>
        </w:rPr>
        <w:t xml:space="preserve"> </w:t>
      </w:r>
    </w:p>
    <w:p w:rsidR="00EC3FF7" w:rsidRPr="004F5488" w:rsidRDefault="00EC3FF7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C3FF7" w:rsidRPr="004F5488" w:rsidRDefault="00EC3FF7" w:rsidP="007E7D1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488">
        <w:rPr>
          <w:rFonts w:ascii="Times New Roman" w:eastAsia="Calibri" w:hAnsi="Times New Roman" w:cs="Times New Roman"/>
          <w:b/>
          <w:bCs/>
        </w:rPr>
        <w:t>MACIERZ REALIZACJI EFEKTÓW UCENIE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2989"/>
        <w:gridCol w:w="1304"/>
        <w:gridCol w:w="1482"/>
        <w:gridCol w:w="1402"/>
        <w:gridCol w:w="1071"/>
      </w:tblGrid>
      <w:tr w:rsidR="004F5488" w:rsidRPr="004F5488" w:rsidTr="00EC3FF7">
        <w:tc>
          <w:tcPr>
            <w:tcW w:w="574" w:type="pct"/>
          </w:tcPr>
          <w:p w:rsidR="00025DD9" w:rsidRPr="004F5488" w:rsidRDefault="008F6127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Efekt uczenia się</w:t>
            </w:r>
          </w:p>
        </w:tc>
        <w:tc>
          <w:tcPr>
            <w:tcW w:w="1623" w:type="pct"/>
          </w:tcPr>
          <w:p w:rsidR="00025DD9" w:rsidRPr="004F5488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 xml:space="preserve">Odniesienie danego efektu do efektów </w:t>
            </w:r>
            <w:r w:rsidRPr="004F5488">
              <w:rPr>
                <w:rFonts w:ascii="Times New Roman" w:eastAsia="Calibri" w:hAnsi="Times New Roman" w:cs="Times New Roman"/>
                <w:b/>
                <w:bCs/>
              </w:rPr>
              <w:t xml:space="preserve">zdefiniowanych           </w:t>
            </w:r>
            <w:r w:rsidR="007E7D11" w:rsidRPr="004F5488">
              <w:rPr>
                <w:rFonts w:ascii="Times New Roman" w:eastAsia="Calibri" w:hAnsi="Times New Roman" w:cs="Times New Roman"/>
                <w:b/>
                <w:bCs/>
              </w:rPr>
              <w:t xml:space="preserve">         dla całego programu (PR</w:t>
            </w:r>
            <w:r w:rsidRPr="004F5488">
              <w:rPr>
                <w:rFonts w:ascii="Times New Roman" w:eastAsia="Calibri" w:hAnsi="Times New Roman" w:cs="Times New Roman"/>
                <w:b/>
                <w:bCs/>
              </w:rPr>
              <w:t>K)</w:t>
            </w:r>
          </w:p>
        </w:tc>
        <w:tc>
          <w:tcPr>
            <w:tcW w:w="664" w:type="pct"/>
          </w:tcPr>
          <w:p w:rsidR="00025DD9" w:rsidRPr="004F5488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Cele przedmiotu</w:t>
            </w:r>
          </w:p>
        </w:tc>
        <w:tc>
          <w:tcPr>
            <w:tcW w:w="811" w:type="pct"/>
          </w:tcPr>
          <w:p w:rsidR="00025DD9" w:rsidRPr="004F5488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Treści programowe</w:t>
            </w:r>
          </w:p>
        </w:tc>
        <w:tc>
          <w:tcPr>
            <w:tcW w:w="738" w:type="pct"/>
          </w:tcPr>
          <w:p w:rsidR="00025DD9" w:rsidRPr="004F5488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Narzędzia dydaktyczne</w:t>
            </w:r>
          </w:p>
        </w:tc>
        <w:tc>
          <w:tcPr>
            <w:tcW w:w="590" w:type="pct"/>
          </w:tcPr>
          <w:p w:rsidR="00025DD9" w:rsidRPr="004F5488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Sposób oceny</w:t>
            </w:r>
          </w:p>
        </w:tc>
      </w:tr>
      <w:tr w:rsidR="004F5488" w:rsidRPr="004F5488" w:rsidTr="00EC3FF7">
        <w:tc>
          <w:tcPr>
            <w:tcW w:w="574" w:type="pct"/>
          </w:tcPr>
          <w:p w:rsidR="00025DD9" w:rsidRPr="004F5488" w:rsidRDefault="008F6127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0" w:name="_GoBack" w:colFirst="4" w:colLast="5"/>
            <w:r w:rsidRPr="004F5488">
              <w:rPr>
                <w:rFonts w:ascii="Times New Roman" w:eastAsia="Calibri" w:hAnsi="Times New Roman" w:cs="Times New Roman"/>
                <w:b/>
              </w:rPr>
              <w:t>E</w:t>
            </w:r>
            <w:r w:rsidR="00001A49" w:rsidRPr="004F5488">
              <w:rPr>
                <w:rFonts w:ascii="Times New Roman" w:eastAsia="Calibri" w:hAnsi="Times New Roman" w:cs="Times New Roman"/>
                <w:b/>
              </w:rPr>
              <w:t>U</w:t>
            </w:r>
            <w:r w:rsidR="00025DD9" w:rsidRPr="004F548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23" w:type="pct"/>
          </w:tcPr>
          <w:p w:rsidR="00025DD9" w:rsidRPr="004F5488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hAnsi="Times New Roman" w:cs="Times New Roman"/>
              </w:rPr>
              <w:t>K_W04, K_W06</w:t>
            </w:r>
          </w:p>
        </w:tc>
        <w:tc>
          <w:tcPr>
            <w:tcW w:w="664" w:type="pct"/>
          </w:tcPr>
          <w:p w:rsidR="00025DD9" w:rsidRPr="004F5488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C1</w:t>
            </w:r>
            <w:r w:rsidR="00726271" w:rsidRPr="004F5488">
              <w:rPr>
                <w:rFonts w:ascii="Times New Roman" w:eastAsia="Calibri" w:hAnsi="Times New Roman" w:cs="Times New Roman"/>
              </w:rPr>
              <w:t>,C2</w:t>
            </w:r>
          </w:p>
        </w:tc>
        <w:tc>
          <w:tcPr>
            <w:tcW w:w="811" w:type="pct"/>
          </w:tcPr>
          <w:p w:rsidR="00025DD9" w:rsidRPr="004F5488" w:rsidRDefault="006E26F0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W1-W6</w:t>
            </w:r>
          </w:p>
          <w:p w:rsidR="00025DD9" w:rsidRPr="004F5488" w:rsidRDefault="00A70821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C1-C</w:t>
            </w:r>
            <w:r w:rsidR="006E26F0" w:rsidRPr="004F5488">
              <w:rPr>
                <w:rFonts w:ascii="Times New Roman" w:eastAsia="Calibri" w:hAnsi="Times New Roman" w:cs="Times New Roman"/>
              </w:rPr>
              <w:t>1</w:t>
            </w:r>
            <w:r w:rsidR="00CD64B7" w:rsidRPr="004F548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38" w:type="pct"/>
          </w:tcPr>
          <w:p w:rsidR="00025DD9" w:rsidRPr="003F6194" w:rsidRDefault="00025DD9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1, 2, 3, 4</w:t>
            </w:r>
            <w:r w:rsidR="003F6194" w:rsidRPr="003F6194">
              <w:rPr>
                <w:rFonts w:ascii="Times New Roman" w:eastAsia="Calibri" w:hAnsi="Times New Roman" w:cs="Times New Roman"/>
                <w:color w:val="FF0000"/>
              </w:rPr>
              <w:t>, 5</w:t>
            </w:r>
          </w:p>
        </w:tc>
        <w:tc>
          <w:tcPr>
            <w:tcW w:w="590" w:type="pct"/>
          </w:tcPr>
          <w:p w:rsidR="00025DD9" w:rsidRPr="003F6194" w:rsidRDefault="009C362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F1-F2</w:t>
            </w:r>
            <w:r w:rsidR="00025DD9" w:rsidRPr="003F6194">
              <w:rPr>
                <w:rFonts w:ascii="Times New Roman" w:eastAsia="Calibri" w:hAnsi="Times New Roman" w:cs="Times New Roman"/>
                <w:color w:val="FF0000"/>
              </w:rPr>
              <w:t>, P1</w:t>
            </w:r>
          </w:p>
        </w:tc>
      </w:tr>
      <w:tr w:rsidR="004F5488" w:rsidRPr="004F5488" w:rsidTr="00EC3FF7">
        <w:tc>
          <w:tcPr>
            <w:tcW w:w="574" w:type="pct"/>
          </w:tcPr>
          <w:p w:rsidR="00681F5F" w:rsidRPr="004F5488" w:rsidRDefault="00456688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EU2</w:t>
            </w:r>
          </w:p>
        </w:tc>
        <w:tc>
          <w:tcPr>
            <w:tcW w:w="1623" w:type="pct"/>
          </w:tcPr>
          <w:p w:rsidR="00681F5F" w:rsidRPr="004F5488" w:rsidRDefault="00681F5F" w:rsidP="007E7D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5488">
              <w:rPr>
                <w:rFonts w:ascii="Times New Roman" w:hAnsi="Times New Roman" w:cs="Times New Roman"/>
              </w:rPr>
              <w:t>K_W05, K_U03 K_K01</w:t>
            </w:r>
          </w:p>
        </w:tc>
        <w:tc>
          <w:tcPr>
            <w:tcW w:w="664" w:type="pct"/>
          </w:tcPr>
          <w:p w:rsidR="00681F5F" w:rsidRPr="004F5488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C1</w:t>
            </w:r>
            <w:r w:rsidR="00726271" w:rsidRPr="004F5488">
              <w:rPr>
                <w:rFonts w:ascii="Times New Roman" w:eastAsia="Calibri" w:hAnsi="Times New Roman" w:cs="Times New Roman"/>
              </w:rPr>
              <w:t>,C2</w:t>
            </w:r>
          </w:p>
        </w:tc>
        <w:tc>
          <w:tcPr>
            <w:tcW w:w="811" w:type="pct"/>
          </w:tcPr>
          <w:p w:rsidR="00681F5F" w:rsidRPr="004F5488" w:rsidRDefault="00CD64B7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W</w:t>
            </w:r>
            <w:r w:rsidR="006E26F0" w:rsidRPr="004F5488">
              <w:rPr>
                <w:rFonts w:ascii="Times New Roman" w:eastAsia="Calibri" w:hAnsi="Times New Roman" w:cs="Times New Roman"/>
              </w:rPr>
              <w:t>4- W9</w:t>
            </w:r>
          </w:p>
          <w:p w:rsidR="00681F5F" w:rsidRPr="004F5488" w:rsidRDefault="00A70821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</w:t>
            </w:r>
            <w:r w:rsidR="006E26F0" w:rsidRPr="004F5488">
              <w:rPr>
                <w:rFonts w:ascii="Times New Roman" w:eastAsia="Calibri" w:hAnsi="Times New Roman" w:cs="Times New Roman"/>
              </w:rPr>
              <w:t>4</w:t>
            </w:r>
            <w:r w:rsidRPr="004F5488">
              <w:rPr>
                <w:rFonts w:ascii="Times New Roman" w:eastAsia="Calibri" w:hAnsi="Times New Roman" w:cs="Times New Roman"/>
              </w:rPr>
              <w:t>-C</w:t>
            </w:r>
            <w:r w:rsidR="006E26F0" w:rsidRPr="004F548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38" w:type="pct"/>
          </w:tcPr>
          <w:p w:rsidR="00681F5F" w:rsidRPr="003F6194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1, 2, 3, 4</w:t>
            </w:r>
            <w:r w:rsidR="003F6194" w:rsidRPr="003F6194">
              <w:rPr>
                <w:rFonts w:ascii="Times New Roman" w:eastAsia="Calibri" w:hAnsi="Times New Roman" w:cs="Times New Roman"/>
                <w:color w:val="FF0000"/>
              </w:rPr>
              <w:t>, 5</w:t>
            </w:r>
          </w:p>
        </w:tc>
        <w:tc>
          <w:tcPr>
            <w:tcW w:w="590" w:type="pct"/>
          </w:tcPr>
          <w:p w:rsidR="00681F5F" w:rsidRPr="003F6194" w:rsidRDefault="009C362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F1-F2</w:t>
            </w:r>
            <w:r w:rsidR="00681F5F" w:rsidRPr="003F6194">
              <w:rPr>
                <w:rFonts w:ascii="Times New Roman" w:eastAsia="Calibri" w:hAnsi="Times New Roman" w:cs="Times New Roman"/>
                <w:color w:val="FF0000"/>
              </w:rPr>
              <w:t>,</w:t>
            </w:r>
          </w:p>
          <w:p w:rsidR="00681F5F" w:rsidRPr="003F6194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P1</w:t>
            </w:r>
          </w:p>
        </w:tc>
      </w:tr>
      <w:tr w:rsidR="004F5488" w:rsidRPr="004F5488" w:rsidTr="00EC3FF7">
        <w:tc>
          <w:tcPr>
            <w:tcW w:w="574" w:type="pct"/>
          </w:tcPr>
          <w:p w:rsidR="00681F5F" w:rsidRPr="004F5488" w:rsidRDefault="008F6127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E</w:t>
            </w:r>
            <w:r w:rsidR="00001A49" w:rsidRPr="004F5488">
              <w:rPr>
                <w:rFonts w:ascii="Times New Roman" w:eastAsia="Calibri" w:hAnsi="Times New Roman" w:cs="Times New Roman"/>
                <w:b/>
              </w:rPr>
              <w:t>U</w:t>
            </w:r>
            <w:r w:rsidR="00755FC1"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23" w:type="pct"/>
          </w:tcPr>
          <w:p w:rsidR="00681F5F" w:rsidRPr="004F5488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hAnsi="Times New Roman" w:cs="Times New Roman"/>
              </w:rPr>
              <w:t>K_W04, K_U07, K_U10</w:t>
            </w:r>
          </w:p>
        </w:tc>
        <w:tc>
          <w:tcPr>
            <w:tcW w:w="664" w:type="pct"/>
          </w:tcPr>
          <w:p w:rsidR="00681F5F" w:rsidRPr="004F5488" w:rsidRDefault="00726271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C1,</w:t>
            </w:r>
            <w:r w:rsidR="00681F5F" w:rsidRPr="004F5488">
              <w:rPr>
                <w:rFonts w:ascii="Times New Roman" w:eastAsia="Calibri" w:hAnsi="Times New Roman" w:cs="Times New Roman"/>
              </w:rPr>
              <w:t>C2</w:t>
            </w:r>
          </w:p>
        </w:tc>
        <w:tc>
          <w:tcPr>
            <w:tcW w:w="811" w:type="pct"/>
          </w:tcPr>
          <w:p w:rsidR="00681F5F" w:rsidRPr="004F5488" w:rsidRDefault="006E26F0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W1-W12</w:t>
            </w:r>
          </w:p>
          <w:p w:rsidR="00681F5F" w:rsidRPr="004F5488" w:rsidRDefault="00A70821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</w:t>
            </w:r>
            <w:r w:rsidR="00CD64B7" w:rsidRPr="004F5488">
              <w:rPr>
                <w:rFonts w:ascii="Times New Roman" w:eastAsia="Calibri" w:hAnsi="Times New Roman" w:cs="Times New Roman"/>
              </w:rPr>
              <w:t>1</w:t>
            </w:r>
            <w:r w:rsidRPr="004F5488">
              <w:rPr>
                <w:rFonts w:ascii="Times New Roman" w:eastAsia="Calibri" w:hAnsi="Times New Roman" w:cs="Times New Roman"/>
              </w:rPr>
              <w:t>-C</w:t>
            </w:r>
            <w:r w:rsidR="006E26F0" w:rsidRPr="004F548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38" w:type="pct"/>
          </w:tcPr>
          <w:p w:rsidR="00681F5F" w:rsidRPr="003F6194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1, 2, 3, 4</w:t>
            </w:r>
            <w:r w:rsidR="003F6194" w:rsidRPr="003F6194">
              <w:rPr>
                <w:rFonts w:ascii="Times New Roman" w:eastAsia="Calibri" w:hAnsi="Times New Roman" w:cs="Times New Roman"/>
                <w:color w:val="FF0000"/>
              </w:rPr>
              <w:t>, 5</w:t>
            </w:r>
          </w:p>
        </w:tc>
        <w:tc>
          <w:tcPr>
            <w:tcW w:w="590" w:type="pct"/>
          </w:tcPr>
          <w:p w:rsidR="00681F5F" w:rsidRPr="003F6194" w:rsidRDefault="009C362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F1-F2</w:t>
            </w:r>
            <w:r w:rsidR="00681F5F" w:rsidRPr="003F6194">
              <w:rPr>
                <w:rFonts w:ascii="Times New Roman" w:eastAsia="Calibri" w:hAnsi="Times New Roman" w:cs="Times New Roman"/>
                <w:color w:val="FF0000"/>
              </w:rPr>
              <w:t>,</w:t>
            </w:r>
          </w:p>
          <w:p w:rsidR="00681F5F" w:rsidRPr="003F6194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P1</w:t>
            </w:r>
          </w:p>
        </w:tc>
      </w:tr>
      <w:tr w:rsidR="00681F5F" w:rsidRPr="004F5488" w:rsidTr="00EC3FF7">
        <w:tc>
          <w:tcPr>
            <w:tcW w:w="574" w:type="pct"/>
          </w:tcPr>
          <w:p w:rsidR="00681F5F" w:rsidRPr="004F5488" w:rsidRDefault="008F6127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E</w:t>
            </w:r>
            <w:r w:rsidR="00001A49" w:rsidRPr="004F5488">
              <w:rPr>
                <w:rFonts w:ascii="Times New Roman" w:eastAsia="Calibri" w:hAnsi="Times New Roman" w:cs="Times New Roman"/>
                <w:b/>
              </w:rPr>
              <w:t>U</w:t>
            </w:r>
            <w:r w:rsidR="00755FC1" w:rsidRPr="004F548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23" w:type="pct"/>
          </w:tcPr>
          <w:p w:rsidR="00681F5F" w:rsidRPr="004F5488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hAnsi="Times New Roman" w:cs="Times New Roman"/>
              </w:rPr>
              <w:t>K_W04, K_U03, K_K04</w:t>
            </w:r>
          </w:p>
        </w:tc>
        <w:tc>
          <w:tcPr>
            <w:tcW w:w="664" w:type="pct"/>
          </w:tcPr>
          <w:p w:rsidR="00681F5F" w:rsidRPr="004F5488" w:rsidRDefault="00726271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C1,</w:t>
            </w:r>
            <w:r w:rsidR="00681F5F" w:rsidRPr="004F5488">
              <w:rPr>
                <w:rFonts w:ascii="Times New Roman" w:eastAsia="Calibri" w:hAnsi="Times New Roman" w:cs="Times New Roman"/>
              </w:rPr>
              <w:t>C2</w:t>
            </w:r>
          </w:p>
        </w:tc>
        <w:tc>
          <w:tcPr>
            <w:tcW w:w="811" w:type="pct"/>
          </w:tcPr>
          <w:p w:rsidR="00681F5F" w:rsidRPr="004F5488" w:rsidRDefault="006E26F0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F5488">
              <w:rPr>
                <w:rFonts w:ascii="Times New Roman" w:eastAsia="Calibri" w:hAnsi="Times New Roman" w:cs="Times New Roman"/>
                <w:bCs/>
              </w:rPr>
              <w:t>W7-W12</w:t>
            </w:r>
          </w:p>
          <w:p w:rsidR="00681F5F" w:rsidRPr="004F5488" w:rsidRDefault="00A70821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  <w:bCs/>
              </w:rPr>
              <w:t>C1-C</w:t>
            </w:r>
            <w:r w:rsidR="006E26F0" w:rsidRPr="004F5488">
              <w:rPr>
                <w:rFonts w:ascii="Times New Roman" w:eastAsia="Calibri" w:hAnsi="Times New Roman" w:cs="Times New Roman"/>
                <w:bCs/>
              </w:rPr>
              <w:t>1</w:t>
            </w:r>
            <w:r w:rsidR="00681F5F" w:rsidRPr="004F5488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738" w:type="pct"/>
          </w:tcPr>
          <w:p w:rsidR="00681F5F" w:rsidRPr="003F6194" w:rsidRDefault="00681F5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bCs/>
                <w:color w:val="FF0000"/>
              </w:rPr>
              <w:t>1, 2, 3, 4</w:t>
            </w:r>
            <w:r w:rsidR="003F6194" w:rsidRPr="003F6194">
              <w:rPr>
                <w:rFonts w:ascii="Times New Roman" w:eastAsia="Calibri" w:hAnsi="Times New Roman" w:cs="Times New Roman"/>
                <w:bCs/>
                <w:color w:val="FF0000"/>
              </w:rPr>
              <w:t>, 5</w:t>
            </w:r>
          </w:p>
        </w:tc>
        <w:tc>
          <w:tcPr>
            <w:tcW w:w="590" w:type="pct"/>
          </w:tcPr>
          <w:p w:rsidR="00681F5F" w:rsidRPr="003F6194" w:rsidRDefault="009C362F" w:rsidP="007E7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3F6194">
              <w:rPr>
                <w:rFonts w:ascii="Times New Roman" w:eastAsia="Calibri" w:hAnsi="Times New Roman" w:cs="Times New Roman"/>
                <w:color w:val="FF0000"/>
              </w:rPr>
              <w:t>F1-F2</w:t>
            </w:r>
            <w:r w:rsidR="00681F5F" w:rsidRPr="003F6194">
              <w:rPr>
                <w:rFonts w:ascii="Times New Roman" w:eastAsia="Calibri" w:hAnsi="Times New Roman" w:cs="Times New Roman"/>
                <w:color w:val="FF0000"/>
              </w:rPr>
              <w:t>, P1</w:t>
            </w:r>
          </w:p>
        </w:tc>
      </w:tr>
      <w:bookmarkEnd w:id="0"/>
    </w:tbl>
    <w:p w:rsidR="00726271" w:rsidRPr="004F5488" w:rsidRDefault="00726271" w:rsidP="007E7D11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:rsidR="00025DD9" w:rsidRPr="004F5488" w:rsidRDefault="00025DD9" w:rsidP="007E7D1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  <w:bCs/>
        </w:rPr>
        <w:t>FORMY OCENY - SZCZEGÓŁY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075"/>
        <w:gridCol w:w="1977"/>
        <w:gridCol w:w="2173"/>
        <w:gridCol w:w="2431"/>
      </w:tblGrid>
      <w:tr w:rsidR="004F5488" w:rsidRPr="004F5488" w:rsidTr="007E7D11">
        <w:trPr>
          <w:jc w:val="center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Na ocenę 2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Na ocenę 3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Na ocenę 4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  <w:bCs/>
              </w:rPr>
              <w:t>Na ocenę 5</w:t>
            </w:r>
          </w:p>
        </w:tc>
      </w:tr>
      <w:tr w:rsidR="004F5488" w:rsidRPr="004F5488" w:rsidTr="007E7D11">
        <w:trPr>
          <w:jc w:val="center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726271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EU</w:t>
            </w:r>
            <w:r w:rsidR="00025DD9" w:rsidRPr="004F548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nie umie dokonać analizy procesów dotyczących zarządzania przedsiębiorstwem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 xml:space="preserve">Student potrafi przedstawić procesy zachodzące w przedsiębiorstwie  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zaprezentować procesy podstawowe i pomocnicze w organizacji i krótko je scharakteryzować.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zanalizować procesy podstawowych i pomocniczych w organizacji i krótko je scharakteryzować i porównać.</w:t>
            </w:r>
          </w:p>
        </w:tc>
      </w:tr>
      <w:tr w:rsidR="004F5488" w:rsidRPr="004F5488" w:rsidTr="007E7D11">
        <w:trPr>
          <w:jc w:val="center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726271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EU</w:t>
            </w:r>
            <w:r w:rsidR="00025DD9" w:rsidRPr="004F548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nie potrafi zdiagnozować problemów funkcjonowania organizacji z uwzględnieniem dynamiki otoczenia bliższego i dalszego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wyszukać problemy funkcjonowania organizacji z uwzględnieniem dynamiki otoczenia bliższego i dalszego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wyszukać i zanalizować problemy funkcjonowania organizacji z uwzględnieniem dynamiki otoczenia bliższego i dalszego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wyszukać, zanalizować problemy i zaproponować poprawę procesów organizacyjnych z uwzględnieniem dynamiki otoczenia bliższego i dalszego</w:t>
            </w:r>
          </w:p>
        </w:tc>
      </w:tr>
      <w:tr w:rsidR="004F5488" w:rsidRPr="004F5488" w:rsidTr="007E7D11">
        <w:trPr>
          <w:jc w:val="center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726271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t>EU</w:t>
            </w:r>
            <w:r w:rsidR="00681F5F" w:rsidRPr="004F548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nie potrafi rozróżnić podstawowych stylów kierowania i przywództwa w organizacji. Nie potrafi p</w:t>
            </w:r>
            <w:r w:rsidRPr="004F5488">
              <w:rPr>
                <w:rFonts w:ascii="Times New Roman" w:eastAsia="Calibri" w:hAnsi="Times New Roman" w:cs="Times New Roman"/>
                <w:bCs/>
              </w:rPr>
              <w:t xml:space="preserve">rzedstawić praktycznych narzędzi </w:t>
            </w:r>
            <w:r w:rsidRPr="004F5488">
              <w:rPr>
                <w:rFonts w:ascii="Times New Roman" w:eastAsia="Calibri" w:hAnsi="Times New Roman" w:cs="Times New Roman"/>
              </w:rPr>
              <w:t>motywowania pracowników.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rozróżnić podstawowe style kierowania i przywództwa w organizacji. Potrafi p</w:t>
            </w:r>
            <w:r w:rsidRPr="004F5488">
              <w:rPr>
                <w:rFonts w:ascii="Times New Roman" w:eastAsia="Calibri" w:hAnsi="Times New Roman" w:cs="Times New Roman"/>
                <w:bCs/>
              </w:rPr>
              <w:t xml:space="preserve">rzedstawić podstawowe sposoby </w:t>
            </w:r>
            <w:r w:rsidRPr="004F5488">
              <w:rPr>
                <w:rFonts w:ascii="Times New Roman" w:eastAsia="Calibri" w:hAnsi="Times New Roman" w:cs="Times New Roman"/>
              </w:rPr>
              <w:t>motywowania pracowników.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potrafi rozróżnić podstawowe style kierowania i przywództwa w organizacji. Wykazuje umiejętność oceny stylu kierowania zależnie od charakteru organizacji. Potrafi p</w:t>
            </w:r>
            <w:r w:rsidRPr="004F5488">
              <w:rPr>
                <w:rFonts w:ascii="Times New Roman" w:eastAsia="Calibri" w:hAnsi="Times New Roman" w:cs="Times New Roman"/>
                <w:bCs/>
              </w:rPr>
              <w:t xml:space="preserve">rzedstawić </w:t>
            </w:r>
            <w:r w:rsidRPr="004F5488">
              <w:rPr>
                <w:rFonts w:ascii="Times New Roman" w:eastAsia="Calibri" w:hAnsi="Times New Roman" w:cs="Times New Roman"/>
                <w:bCs/>
              </w:rPr>
              <w:lastRenderedPageBreak/>
              <w:t xml:space="preserve">podstawowe sposoby </w:t>
            </w:r>
            <w:r w:rsidRPr="004F5488">
              <w:rPr>
                <w:rFonts w:ascii="Times New Roman" w:eastAsia="Calibri" w:hAnsi="Times New Roman" w:cs="Times New Roman"/>
              </w:rPr>
              <w:t>motywowania pracowników.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lastRenderedPageBreak/>
              <w:t>Student potrafi rozróżnić podstawowe style kierowania i przywództwa w organizacji. Wykazuje umiejętność oceny stylu kierowania zależnie od charakteru organizacji. Potrafi p</w:t>
            </w:r>
            <w:r w:rsidRPr="004F5488">
              <w:rPr>
                <w:rFonts w:ascii="Times New Roman" w:eastAsia="Calibri" w:hAnsi="Times New Roman" w:cs="Times New Roman"/>
                <w:bCs/>
              </w:rPr>
              <w:t xml:space="preserve">rzedstawić ekonomiczne i pozaekonomiczne  </w:t>
            </w:r>
            <w:r w:rsidRPr="004F5488">
              <w:rPr>
                <w:rFonts w:ascii="Times New Roman" w:eastAsia="Calibri" w:hAnsi="Times New Roman" w:cs="Times New Roman"/>
                <w:bCs/>
              </w:rPr>
              <w:lastRenderedPageBreak/>
              <w:t xml:space="preserve">sposoby </w:t>
            </w:r>
            <w:r w:rsidRPr="004F5488">
              <w:rPr>
                <w:rFonts w:ascii="Times New Roman" w:eastAsia="Calibri" w:hAnsi="Times New Roman" w:cs="Times New Roman"/>
              </w:rPr>
              <w:t>motywowania pracowników.</w:t>
            </w:r>
          </w:p>
        </w:tc>
      </w:tr>
      <w:tr w:rsidR="004F5488" w:rsidRPr="004F5488" w:rsidTr="007E7D11">
        <w:trPr>
          <w:jc w:val="center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726271" w:rsidP="007E7D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F5488">
              <w:rPr>
                <w:rFonts w:ascii="Times New Roman" w:eastAsia="Calibri" w:hAnsi="Times New Roman" w:cs="Times New Roman"/>
                <w:b/>
              </w:rPr>
              <w:lastRenderedPageBreak/>
              <w:t>EU</w:t>
            </w:r>
            <w:r w:rsidR="00681F5F" w:rsidRPr="004F548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nie umie sporządzić diagnozy organizacji z wykorzystaniem analizy potencjału wewnętrznego i zewnętrznego organizacji (analiza SWOT/TOWS). Nie potrafi zaprezentować podstawowych strategii rozwoju przedsiębiorstwa.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umie zdiagnozować funkcjonowanie organizacji z wykorzystaniem analizy potencjału wewnętrznego i zewnętrznego organizacji (analiza SWOT/TOWS). Potrafi rozróżnić podstawowe strategii rozwoju przedsiębiorstwa.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umie zdiagnozować funkcjonowanie organizacji z wykorzystaniem analizy potencjału wewnętrznego i zewnętrznego organizacji (analiza SWOT/TOWS) i zaproponować strategię rozwojową.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D9" w:rsidRPr="004F5488" w:rsidRDefault="00025DD9" w:rsidP="007E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5488">
              <w:rPr>
                <w:rFonts w:ascii="Times New Roman" w:eastAsia="Calibri" w:hAnsi="Times New Roman" w:cs="Times New Roman"/>
              </w:rPr>
              <w:t>Student umie zdiagnozować funkcjonowanie organizacji z wykorzystaniem analizy potencjału wewnętrznego i zewnętrznego organizacji (analiza SWOT/TOWS) i zaproponować alternatywne strategie rozwoju organizacji w dłuższym horyzoncie czasowym z uwzględnieniem przyszłych stanów otoczenia.</w:t>
            </w:r>
          </w:p>
        </w:tc>
      </w:tr>
    </w:tbl>
    <w:p w:rsidR="00726271" w:rsidRPr="004F5488" w:rsidRDefault="00726271" w:rsidP="007E7D11">
      <w:pPr>
        <w:spacing w:after="0" w:line="240" w:lineRule="auto"/>
        <w:rPr>
          <w:rFonts w:ascii="Times New Roman" w:eastAsia="Calibri" w:hAnsi="Times New Roman" w:cs="Times New Roman"/>
        </w:rPr>
      </w:pPr>
    </w:p>
    <w:p w:rsidR="00025DD9" w:rsidRPr="004F5488" w:rsidRDefault="00025DD9" w:rsidP="007E7D1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F5488">
        <w:rPr>
          <w:rFonts w:ascii="Times New Roman" w:eastAsia="Calibri" w:hAnsi="Times New Roman" w:cs="Times New Roman"/>
          <w:b/>
        </w:rPr>
        <w:t>INNE PRZYDATNE INFORMACJE O PRZEDMIOCIE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1. Informacja gdzie można zapoznać się z prezentacjami do zajęć itp.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2. Informacje na temat miejsca odbywania się zajęć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3. Informacje na temat terminu zajęć (dzień tygodnia/ godzina)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4. Informacja na temat konsultacji (godziny + miejsce)</w:t>
      </w:r>
    </w:p>
    <w:p w:rsidR="00726271" w:rsidRPr="004F5488" w:rsidRDefault="00726271" w:rsidP="007E7D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5488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:rsidR="00893A1F" w:rsidRPr="004F5488" w:rsidRDefault="00893A1F" w:rsidP="007E7D11">
      <w:pPr>
        <w:spacing w:after="0" w:line="240" w:lineRule="auto"/>
        <w:rPr>
          <w:rFonts w:ascii="Times New Roman" w:hAnsi="Times New Roman" w:cs="Times New Roman"/>
        </w:rPr>
      </w:pPr>
    </w:p>
    <w:sectPr w:rsidR="00893A1F" w:rsidRPr="004F5488" w:rsidSect="007E7D11">
      <w:footerReference w:type="even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59E" w:rsidRDefault="003C159E">
      <w:pPr>
        <w:spacing w:after="0" w:line="240" w:lineRule="auto"/>
      </w:pPr>
      <w:r>
        <w:separator/>
      </w:r>
    </w:p>
  </w:endnote>
  <w:endnote w:type="continuationSeparator" w:id="0">
    <w:p w:rsidR="003C159E" w:rsidRDefault="003C1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16" w:rsidRDefault="004B315A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5DD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1116" w:rsidRDefault="003C159E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16" w:rsidRPr="00B77F83" w:rsidRDefault="004B315A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025DD9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7E7D11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501116" w:rsidRPr="00B77F83" w:rsidRDefault="003C159E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59E" w:rsidRDefault="003C159E">
      <w:pPr>
        <w:spacing w:after="0" w:line="240" w:lineRule="auto"/>
      </w:pPr>
      <w:r>
        <w:separator/>
      </w:r>
    </w:p>
  </w:footnote>
  <w:footnote w:type="continuationSeparator" w:id="0">
    <w:p w:rsidR="003C159E" w:rsidRDefault="003C1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BC5584"/>
    <w:multiLevelType w:val="hybridMultilevel"/>
    <w:tmpl w:val="2C30ADBA"/>
    <w:lvl w:ilvl="0" w:tplc="8250D30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4075B"/>
    <w:multiLevelType w:val="hybridMultilevel"/>
    <w:tmpl w:val="9E464B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444B45"/>
    <w:multiLevelType w:val="hybridMultilevel"/>
    <w:tmpl w:val="7DF8048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zMzE2trAwNbcwMjJX0lEKTi0uzszPAykwrAUAKmzG4ywAAAA="/>
  </w:docVars>
  <w:rsids>
    <w:rsidRoot w:val="00025DD9"/>
    <w:rsid w:val="00001A49"/>
    <w:rsid w:val="00012FDC"/>
    <w:rsid w:val="00025DD9"/>
    <w:rsid w:val="00034BC4"/>
    <w:rsid w:val="000F5131"/>
    <w:rsid w:val="0015585A"/>
    <w:rsid w:val="00192F46"/>
    <w:rsid w:val="00195CC9"/>
    <w:rsid w:val="001A5244"/>
    <w:rsid w:val="001D72FB"/>
    <w:rsid w:val="001F1762"/>
    <w:rsid w:val="00216BA6"/>
    <w:rsid w:val="00226829"/>
    <w:rsid w:val="002334DC"/>
    <w:rsid w:val="002D0D2F"/>
    <w:rsid w:val="00326382"/>
    <w:rsid w:val="003279B2"/>
    <w:rsid w:val="00371F58"/>
    <w:rsid w:val="00374777"/>
    <w:rsid w:val="0039512C"/>
    <w:rsid w:val="003C159E"/>
    <w:rsid w:val="003E67D1"/>
    <w:rsid w:val="003F6194"/>
    <w:rsid w:val="00423D04"/>
    <w:rsid w:val="004306A9"/>
    <w:rsid w:val="00447AF3"/>
    <w:rsid w:val="00456688"/>
    <w:rsid w:val="00485638"/>
    <w:rsid w:val="004B315A"/>
    <w:rsid w:val="004F5488"/>
    <w:rsid w:val="00593CEB"/>
    <w:rsid w:val="00621137"/>
    <w:rsid w:val="00621D23"/>
    <w:rsid w:val="00636D91"/>
    <w:rsid w:val="00644EDC"/>
    <w:rsid w:val="006507A9"/>
    <w:rsid w:val="00681F5F"/>
    <w:rsid w:val="006B5554"/>
    <w:rsid w:val="006E03A9"/>
    <w:rsid w:val="006E26F0"/>
    <w:rsid w:val="00726271"/>
    <w:rsid w:val="0073444E"/>
    <w:rsid w:val="00755FC1"/>
    <w:rsid w:val="007E7D11"/>
    <w:rsid w:val="00810AA8"/>
    <w:rsid w:val="00825B8A"/>
    <w:rsid w:val="00834747"/>
    <w:rsid w:val="00893A1F"/>
    <w:rsid w:val="008A6909"/>
    <w:rsid w:val="008C193E"/>
    <w:rsid w:val="008F6127"/>
    <w:rsid w:val="00906F82"/>
    <w:rsid w:val="0098041A"/>
    <w:rsid w:val="00992906"/>
    <w:rsid w:val="009B594C"/>
    <w:rsid w:val="009B6A4A"/>
    <w:rsid w:val="009C362F"/>
    <w:rsid w:val="009D1120"/>
    <w:rsid w:val="009D4007"/>
    <w:rsid w:val="00A474F2"/>
    <w:rsid w:val="00A475DC"/>
    <w:rsid w:val="00A70821"/>
    <w:rsid w:val="00A87ABC"/>
    <w:rsid w:val="00A93146"/>
    <w:rsid w:val="00AA269E"/>
    <w:rsid w:val="00B47F76"/>
    <w:rsid w:val="00B74753"/>
    <w:rsid w:val="00B9240F"/>
    <w:rsid w:val="00BD1CB5"/>
    <w:rsid w:val="00C07A8E"/>
    <w:rsid w:val="00C12646"/>
    <w:rsid w:val="00C34BE6"/>
    <w:rsid w:val="00C3701B"/>
    <w:rsid w:val="00C5348B"/>
    <w:rsid w:val="00C87C6D"/>
    <w:rsid w:val="00CD64B7"/>
    <w:rsid w:val="00D15CC4"/>
    <w:rsid w:val="00D54448"/>
    <w:rsid w:val="00D938A9"/>
    <w:rsid w:val="00DF5FB4"/>
    <w:rsid w:val="00E46DCA"/>
    <w:rsid w:val="00E75B2E"/>
    <w:rsid w:val="00EC3FF7"/>
    <w:rsid w:val="00ED6952"/>
    <w:rsid w:val="00EF5C52"/>
    <w:rsid w:val="00F35D53"/>
    <w:rsid w:val="00F367B3"/>
    <w:rsid w:val="00FC3D76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A030"/>
  <w15:docId w15:val="{7C50F83A-DA24-4BA1-BAA2-DB43BC01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24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25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5DD9"/>
  </w:style>
  <w:style w:type="character" w:styleId="Numerstrony">
    <w:name w:val="page number"/>
    <w:basedOn w:val="Domylnaczcionkaakapitu"/>
    <w:rsid w:val="00025DD9"/>
  </w:style>
  <w:style w:type="paragraph" w:styleId="Nagwek">
    <w:name w:val="header"/>
    <w:basedOn w:val="Normalny"/>
    <w:link w:val="NagwekZnak"/>
    <w:uiPriority w:val="99"/>
    <w:unhideWhenUsed/>
    <w:rsid w:val="00025D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25DD9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681F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1F5F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1F5F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7344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3444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skowron-grabowska@pc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pawel.nowodzinski@pc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.olejniczak-szuster@pcz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.gostkowska-dzwig@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dalena.mrozik@pcz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1395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User</cp:lastModifiedBy>
  <cp:revision>37</cp:revision>
  <cp:lastPrinted>2019-06-17T06:20:00Z</cp:lastPrinted>
  <dcterms:created xsi:type="dcterms:W3CDTF">2021-03-10T13:32:00Z</dcterms:created>
  <dcterms:modified xsi:type="dcterms:W3CDTF">2023-02-12T22:45:00Z</dcterms:modified>
</cp:coreProperties>
</file>